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09F" w:rsidRDefault="00E8709F" w:rsidP="00E8709F">
      <w:pPr>
        <w:widowControl w:val="0"/>
        <w:jc w:val="center"/>
        <w:rPr>
          <w:sz w:val="28"/>
          <w:szCs w:val="28"/>
        </w:rPr>
      </w:pPr>
    </w:p>
    <w:p w:rsidR="0014013F" w:rsidRDefault="0014013F" w:rsidP="00E8709F">
      <w:pPr>
        <w:widowControl w:val="0"/>
        <w:jc w:val="center"/>
        <w:rPr>
          <w:sz w:val="28"/>
          <w:szCs w:val="28"/>
        </w:rPr>
      </w:pPr>
    </w:p>
    <w:p w:rsidR="0014013F" w:rsidRDefault="0014013F" w:rsidP="00B12E87">
      <w:pPr>
        <w:widowControl w:val="0"/>
        <w:rPr>
          <w:sz w:val="28"/>
          <w:szCs w:val="28"/>
        </w:rPr>
      </w:pPr>
    </w:p>
    <w:p w:rsidR="0014013F" w:rsidRDefault="0014013F" w:rsidP="00E8709F">
      <w:pPr>
        <w:widowControl w:val="0"/>
        <w:jc w:val="center"/>
        <w:rPr>
          <w:sz w:val="28"/>
          <w:szCs w:val="28"/>
        </w:rPr>
      </w:pPr>
    </w:p>
    <w:p w:rsidR="0014013F" w:rsidRDefault="0014013F" w:rsidP="00E8709F">
      <w:pPr>
        <w:widowControl w:val="0"/>
        <w:jc w:val="center"/>
        <w:rPr>
          <w:sz w:val="28"/>
          <w:szCs w:val="28"/>
        </w:rPr>
      </w:pPr>
    </w:p>
    <w:p w:rsidR="00E8709F" w:rsidRPr="0061475B" w:rsidRDefault="00E8709F" w:rsidP="00E8709F">
      <w:pPr>
        <w:widowControl w:val="0"/>
        <w:jc w:val="center"/>
        <w:rPr>
          <w:sz w:val="28"/>
          <w:szCs w:val="28"/>
        </w:rPr>
      </w:pPr>
    </w:p>
    <w:p w:rsidR="00E8709F" w:rsidRPr="0061475B" w:rsidRDefault="00E8709F" w:rsidP="00E8709F">
      <w:pPr>
        <w:widowControl w:val="0"/>
        <w:jc w:val="center"/>
        <w:rPr>
          <w:sz w:val="28"/>
          <w:szCs w:val="28"/>
        </w:rPr>
      </w:pPr>
    </w:p>
    <w:p w:rsidR="004E7CA1" w:rsidRPr="0093288D" w:rsidRDefault="0093288D" w:rsidP="004E7CA1">
      <w:pPr>
        <w:pStyle w:val="a3"/>
        <w:widowControl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Об утверждении Порядка сообщения лицами, замещающими муниципальные должности в </w:t>
      </w:r>
      <w:r w:rsidR="00B73448">
        <w:rPr>
          <w:rFonts w:ascii="Times New Roman" w:hAnsi="Times New Roman"/>
          <w:b/>
          <w:sz w:val="28"/>
          <w:szCs w:val="28"/>
          <w:lang w:val="ru-RU"/>
        </w:rPr>
        <w:t xml:space="preserve">муниципальном образовании </w:t>
      </w:r>
      <w:r>
        <w:rPr>
          <w:rFonts w:ascii="Times New Roman" w:hAnsi="Times New Roman"/>
          <w:b/>
          <w:sz w:val="28"/>
          <w:szCs w:val="28"/>
          <w:lang w:val="ru-RU"/>
        </w:rPr>
        <w:t>Курганинский район, о возникновении личной заинтересованности при исполнении полномочий, которая приводит или может привести к конфликту интересов</w:t>
      </w:r>
    </w:p>
    <w:p w:rsidR="004E7CA1" w:rsidRPr="00EF6A15" w:rsidRDefault="004E7CA1" w:rsidP="004E7CA1">
      <w:pPr>
        <w:pStyle w:val="a3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E7CA1" w:rsidRPr="00EF6A15" w:rsidRDefault="0093288D" w:rsidP="004E7C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25 декабря 2008 г. № 273-ФЗ «О противодействии коррупции», Федеральным законом от 6 октября 2003 г. </w:t>
      </w:r>
      <w:r w:rsidR="00B12E8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№ 131-ФЗ «Об общих принципах организации местного самоуправления </w:t>
      </w:r>
      <w:r w:rsidR="00B12E87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в Российской Федерации», Уставом муниципального образования Курганинский район, </w:t>
      </w:r>
      <w:r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зарегистрированного Управлением Министерства юстиции Российской Федерации по Краснодарскому краю 29 мая 2017 г. № </w:t>
      </w:r>
      <w:r>
        <w:rPr>
          <w:color w:val="000000" w:themeColor="text1"/>
          <w:spacing w:val="2"/>
          <w:sz w:val="28"/>
          <w:szCs w:val="28"/>
          <w:shd w:val="clear" w:color="auto" w:fill="FFFFFF"/>
          <w:lang w:val="en-US"/>
        </w:rPr>
        <w:t>Ru</w:t>
      </w:r>
      <w:r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="0094290A">
        <w:rPr>
          <w:color w:val="000000" w:themeColor="text1"/>
          <w:spacing w:val="2"/>
          <w:sz w:val="28"/>
          <w:szCs w:val="28"/>
          <w:shd w:val="clear" w:color="auto" w:fill="FFFFFF"/>
        </w:rPr>
        <w:t>23517000201700</w:t>
      </w:r>
      <w:r w:rsidR="0094290A" w:rsidRPr="00EF6A15">
        <w:rPr>
          <w:sz w:val="28"/>
          <w:szCs w:val="28"/>
        </w:rPr>
        <w:t xml:space="preserve"> Совет </w:t>
      </w:r>
      <w:r w:rsidR="0094290A" w:rsidRPr="00EF6A15">
        <w:rPr>
          <w:sz w:val="28"/>
        </w:rPr>
        <w:t>муниципального образования Курганинский</w:t>
      </w:r>
      <w:r w:rsidR="0094290A" w:rsidRPr="00EF6A15">
        <w:rPr>
          <w:sz w:val="28"/>
          <w:szCs w:val="28"/>
        </w:rPr>
        <w:t xml:space="preserve"> район</w:t>
      </w:r>
      <w:r w:rsidR="0094290A">
        <w:rPr>
          <w:sz w:val="28"/>
          <w:szCs w:val="28"/>
        </w:rPr>
        <w:t xml:space="preserve"> </w:t>
      </w:r>
      <w:r w:rsidR="0094290A" w:rsidRPr="00EF6A15">
        <w:rPr>
          <w:sz w:val="28"/>
          <w:szCs w:val="28"/>
        </w:rPr>
        <w:t>р</w:t>
      </w:r>
      <w:r w:rsidR="004E7CA1" w:rsidRPr="00EF6A15">
        <w:rPr>
          <w:sz w:val="28"/>
          <w:szCs w:val="28"/>
        </w:rPr>
        <w:t xml:space="preserve"> е ш и л:</w:t>
      </w:r>
    </w:p>
    <w:p w:rsidR="004E7CA1" w:rsidRDefault="004E7CA1" w:rsidP="004E7CA1">
      <w:pPr>
        <w:pStyle w:val="a3"/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lang w:val="ru-RU"/>
        </w:rPr>
      </w:pPr>
      <w:r w:rsidRPr="00EF6A15">
        <w:rPr>
          <w:rFonts w:ascii="Times New Roman" w:hAnsi="Times New Roman"/>
          <w:sz w:val="28"/>
          <w:lang w:val="ru-RU"/>
        </w:rPr>
        <w:t xml:space="preserve">1. </w:t>
      </w:r>
      <w:r w:rsidR="0094290A">
        <w:rPr>
          <w:rFonts w:ascii="Times New Roman" w:hAnsi="Times New Roman"/>
          <w:sz w:val="28"/>
          <w:lang w:val="ru-RU"/>
        </w:rPr>
        <w:t xml:space="preserve">Утвердить Порядок сообщения лицами, замещающими муниципальные должности в </w:t>
      </w:r>
      <w:r w:rsidR="00CA5D4E">
        <w:rPr>
          <w:rFonts w:ascii="Times New Roman" w:hAnsi="Times New Roman"/>
          <w:sz w:val="28"/>
          <w:lang w:val="ru-RU"/>
        </w:rPr>
        <w:t xml:space="preserve">муниципальном образовании </w:t>
      </w:r>
      <w:r w:rsidR="00926068">
        <w:rPr>
          <w:rFonts w:ascii="Times New Roman" w:hAnsi="Times New Roman"/>
          <w:sz w:val="28"/>
          <w:lang w:val="ru-RU"/>
        </w:rPr>
        <w:t>Курганинский район о</w:t>
      </w:r>
      <w:r w:rsidR="0092606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926068" w:rsidRPr="00926068">
        <w:rPr>
          <w:rFonts w:ascii="Times New Roman" w:hAnsi="Times New Roman"/>
          <w:sz w:val="28"/>
          <w:szCs w:val="28"/>
          <w:lang w:val="ru-RU"/>
        </w:rPr>
        <w:t>возникновении личной заинтересованности при исполнении полномочий, которая приводит или может привести к конфликту интересов</w:t>
      </w:r>
      <w:r w:rsidR="00926068">
        <w:rPr>
          <w:rFonts w:ascii="Times New Roman" w:hAnsi="Times New Roman"/>
          <w:sz w:val="28"/>
          <w:szCs w:val="28"/>
          <w:lang w:val="ru-RU"/>
        </w:rPr>
        <w:t xml:space="preserve"> согласно </w:t>
      </w:r>
      <w:r w:rsidR="00CA5D4E">
        <w:rPr>
          <w:rFonts w:ascii="Times New Roman" w:hAnsi="Times New Roman"/>
          <w:sz w:val="28"/>
          <w:szCs w:val="28"/>
          <w:lang w:val="ru-RU"/>
        </w:rPr>
        <w:t>приложению</w:t>
      </w:r>
      <w:r w:rsidR="00046D2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26068">
        <w:rPr>
          <w:rFonts w:ascii="Times New Roman" w:hAnsi="Times New Roman"/>
          <w:sz w:val="28"/>
          <w:szCs w:val="28"/>
          <w:lang w:val="ru-RU"/>
        </w:rPr>
        <w:t>к настоящему решению</w:t>
      </w:r>
      <w:r w:rsidRPr="00926068">
        <w:rPr>
          <w:rFonts w:ascii="Times New Roman" w:hAnsi="Times New Roman"/>
          <w:sz w:val="28"/>
          <w:lang w:val="ru-RU"/>
        </w:rPr>
        <w:t>.</w:t>
      </w:r>
    </w:p>
    <w:p w:rsidR="00CA5D4E" w:rsidRDefault="00B12E87" w:rsidP="004E7CA1">
      <w:pPr>
        <w:pStyle w:val="a3"/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2. Признать решения</w:t>
      </w:r>
      <w:r w:rsidR="00CA5D4E">
        <w:rPr>
          <w:rFonts w:ascii="Times New Roman" w:hAnsi="Times New Roman"/>
          <w:sz w:val="28"/>
          <w:lang w:val="ru-RU"/>
        </w:rPr>
        <w:t xml:space="preserve"> Совета муниципального образования Курганинский район от 28 сентября 2016 г. № 128 «Об утверждении Порядка предотвращения и (или) урегулирования конфликта интересов для лиц, замещающих муниципальные должности в муниципальном образовании Курганинский район» и от 7 августа 2019 г. № 445 «О внесении изменений в решение Совета муниципального образования Курганинский район от 28 сентября 2016 года                 № 128 «Об утверждении Порядка предотвращения и (или) урегулирования конфликта интереса для лиц, замещающих муниципальные должности </w:t>
      </w:r>
      <w:r>
        <w:rPr>
          <w:rFonts w:ascii="Times New Roman" w:hAnsi="Times New Roman"/>
          <w:sz w:val="28"/>
          <w:lang w:val="ru-RU"/>
        </w:rPr>
        <w:t xml:space="preserve">                                   </w:t>
      </w:r>
      <w:r w:rsidR="00CA5D4E">
        <w:rPr>
          <w:rFonts w:ascii="Times New Roman" w:hAnsi="Times New Roman"/>
          <w:sz w:val="28"/>
          <w:lang w:val="ru-RU"/>
        </w:rPr>
        <w:t>в муниципальном образовании Курганинский район»» утратившими силу.</w:t>
      </w:r>
    </w:p>
    <w:p w:rsidR="00B12E87" w:rsidRPr="00EF6A15" w:rsidRDefault="00B12E87" w:rsidP="004E7CA1">
      <w:pPr>
        <w:pStyle w:val="a3"/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ru-RU"/>
        </w:rPr>
        <w:t>3. Отделу информатизации администрации муниципального образования Курганинский район (Спесивцев Д.В.) обеспечить размещение (обнародование) настоящего решения на официальном сайте администрации муниципального образования Курганинский район в информационно-телекоммуникационной сети «Интернет».</w:t>
      </w:r>
    </w:p>
    <w:p w:rsidR="004E7CA1" w:rsidRDefault="00B12E87" w:rsidP="004E7CA1">
      <w:pPr>
        <w:pStyle w:val="a3"/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4</w:t>
      </w:r>
      <w:r w:rsidR="004E7CA1" w:rsidRPr="00EF6A15">
        <w:rPr>
          <w:rFonts w:ascii="Times New Roman" w:hAnsi="Times New Roman"/>
          <w:sz w:val="28"/>
          <w:lang w:val="ru-RU"/>
        </w:rPr>
        <w:t xml:space="preserve">. </w:t>
      </w:r>
      <w:r w:rsidR="004E7CA1" w:rsidRPr="00EF6A15">
        <w:rPr>
          <w:rFonts w:ascii="Times New Roman" w:hAnsi="Times New Roman"/>
          <w:sz w:val="28"/>
        </w:rPr>
        <w:t xml:space="preserve">Контроль за </w:t>
      </w:r>
      <w:proofErr w:type="spellStart"/>
      <w:r w:rsidR="004E7CA1" w:rsidRPr="00EF6A15">
        <w:rPr>
          <w:rFonts w:ascii="Times New Roman" w:hAnsi="Times New Roman"/>
          <w:sz w:val="28"/>
          <w:lang w:val="ru-RU"/>
        </w:rPr>
        <w:t>ис</w:t>
      </w:r>
      <w:r w:rsidR="004E7CA1" w:rsidRPr="00EF6A15">
        <w:rPr>
          <w:rFonts w:ascii="Times New Roman" w:hAnsi="Times New Roman"/>
          <w:sz w:val="28"/>
        </w:rPr>
        <w:t>полнением</w:t>
      </w:r>
      <w:proofErr w:type="spellEnd"/>
      <w:r w:rsidR="004E7CA1" w:rsidRPr="00EF6A15">
        <w:rPr>
          <w:rFonts w:ascii="Times New Roman" w:hAnsi="Times New Roman"/>
          <w:sz w:val="28"/>
        </w:rPr>
        <w:t xml:space="preserve"> настоящего решения возложить </w:t>
      </w:r>
      <w:r w:rsidR="004E7CA1">
        <w:rPr>
          <w:rFonts w:ascii="Times New Roman" w:hAnsi="Times New Roman"/>
          <w:sz w:val="28"/>
          <w:lang w:val="ru-RU"/>
        </w:rPr>
        <w:t xml:space="preserve">                                    </w:t>
      </w:r>
      <w:r w:rsidR="004E7CA1" w:rsidRPr="00EF6A15">
        <w:rPr>
          <w:rFonts w:ascii="Times New Roman" w:hAnsi="Times New Roman"/>
          <w:sz w:val="28"/>
        </w:rPr>
        <w:t xml:space="preserve">на </w:t>
      </w:r>
      <w:r w:rsidR="004E7CA1" w:rsidRPr="00EF6A15">
        <w:rPr>
          <w:rFonts w:ascii="Times New Roman" w:hAnsi="Times New Roman"/>
          <w:sz w:val="28"/>
          <w:lang w:val="ru-RU"/>
        </w:rPr>
        <w:t xml:space="preserve">председателя Совета муниципального образования </w:t>
      </w:r>
      <w:proofErr w:type="spellStart"/>
      <w:r w:rsidR="004E7CA1" w:rsidRPr="00EF6A15">
        <w:rPr>
          <w:rFonts w:ascii="Times New Roman" w:hAnsi="Times New Roman"/>
          <w:sz w:val="28"/>
          <w:lang w:val="ru-RU"/>
        </w:rPr>
        <w:t>Курганинский</w:t>
      </w:r>
      <w:proofErr w:type="spellEnd"/>
      <w:r w:rsidR="004E7CA1" w:rsidRPr="00EF6A15">
        <w:rPr>
          <w:rFonts w:ascii="Times New Roman" w:hAnsi="Times New Roman"/>
          <w:sz w:val="28"/>
          <w:lang w:val="ru-RU"/>
        </w:rPr>
        <w:t xml:space="preserve"> район            </w:t>
      </w:r>
      <w:proofErr w:type="spellStart"/>
      <w:r w:rsidR="004E7CA1">
        <w:rPr>
          <w:rFonts w:ascii="Times New Roman" w:hAnsi="Times New Roman"/>
          <w:sz w:val="28"/>
          <w:lang w:val="ru-RU"/>
        </w:rPr>
        <w:t>Маханева</w:t>
      </w:r>
      <w:proofErr w:type="spellEnd"/>
      <w:r w:rsidR="004E7CA1">
        <w:rPr>
          <w:rFonts w:ascii="Times New Roman" w:hAnsi="Times New Roman"/>
          <w:sz w:val="28"/>
          <w:lang w:val="ru-RU"/>
        </w:rPr>
        <w:t xml:space="preserve"> С.А.</w:t>
      </w:r>
    </w:p>
    <w:p w:rsidR="00B12E87" w:rsidRPr="00EF6A15" w:rsidRDefault="00B12E87" w:rsidP="004E7CA1">
      <w:pPr>
        <w:pStyle w:val="a3"/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ru-RU"/>
        </w:rPr>
        <w:t xml:space="preserve">5. Организационному отделу администрации муниципального образования Курганинский район (Юркевич Н.А.) опубликовать (обнародовать) </w:t>
      </w:r>
      <w:r>
        <w:rPr>
          <w:rFonts w:ascii="Times New Roman" w:hAnsi="Times New Roman"/>
          <w:sz w:val="28"/>
          <w:lang w:val="ru-RU"/>
        </w:rPr>
        <w:lastRenderedPageBreak/>
        <w:t>настоящее решение в установленном порядке.</w:t>
      </w:r>
    </w:p>
    <w:p w:rsidR="004E7CA1" w:rsidRPr="00EF6A15" w:rsidRDefault="00B12E87" w:rsidP="004E7CA1">
      <w:pPr>
        <w:pStyle w:val="a3"/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lang w:val="ru-RU"/>
        </w:rPr>
        <w:t>6</w:t>
      </w:r>
      <w:r w:rsidR="004E7CA1" w:rsidRPr="00EF6A15">
        <w:rPr>
          <w:rFonts w:ascii="Times New Roman" w:hAnsi="Times New Roman"/>
          <w:sz w:val="28"/>
          <w:lang w:val="ru-RU"/>
        </w:rPr>
        <w:t>. Настоящее р</w:t>
      </w:r>
      <w:r w:rsidR="004E7CA1" w:rsidRPr="00EF6A15">
        <w:rPr>
          <w:rFonts w:ascii="Times New Roman" w:hAnsi="Times New Roman"/>
          <w:sz w:val="28"/>
          <w:szCs w:val="28"/>
          <w:lang w:val="ru-RU"/>
        </w:rPr>
        <w:t>ешение</w:t>
      </w:r>
      <w:r w:rsidR="004E7CA1">
        <w:rPr>
          <w:rFonts w:ascii="Times New Roman" w:hAnsi="Times New Roman"/>
          <w:sz w:val="28"/>
          <w:szCs w:val="28"/>
        </w:rPr>
        <w:t xml:space="preserve"> вступает в силу </w:t>
      </w:r>
      <w:r w:rsidR="00926068">
        <w:rPr>
          <w:rFonts w:ascii="Times New Roman" w:hAnsi="Times New Roman"/>
          <w:sz w:val="28"/>
          <w:szCs w:val="28"/>
          <w:lang w:val="ru-RU"/>
        </w:rPr>
        <w:t>со дня его официального опубликования (обнародования).</w:t>
      </w:r>
    </w:p>
    <w:p w:rsidR="004E7CA1" w:rsidRPr="00EF6A15" w:rsidRDefault="004E7CA1" w:rsidP="004E7CA1">
      <w:pPr>
        <w:pStyle w:val="a3"/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strike/>
          <w:sz w:val="28"/>
          <w:szCs w:val="28"/>
          <w:lang w:val="ru-RU"/>
        </w:rPr>
      </w:pPr>
    </w:p>
    <w:p w:rsidR="004E7CA1" w:rsidRPr="00EF6A15" w:rsidRDefault="004E7CA1" w:rsidP="004E7CA1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trike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9"/>
        <w:gridCol w:w="4819"/>
      </w:tblGrid>
      <w:tr w:rsidR="004E7CA1" w:rsidRPr="00EF6A15" w:rsidTr="00094C5F">
        <w:tc>
          <w:tcPr>
            <w:tcW w:w="4820" w:type="dxa"/>
          </w:tcPr>
          <w:p w:rsidR="004E7CA1" w:rsidRPr="00EF6A15" w:rsidRDefault="004E7CA1" w:rsidP="00094C5F">
            <w:pPr>
              <w:jc w:val="both"/>
              <w:rPr>
                <w:sz w:val="28"/>
                <w:szCs w:val="28"/>
                <w:lang w:val="x-none" w:eastAsia="x-none"/>
              </w:rPr>
            </w:pPr>
            <w:r w:rsidRPr="00EF6A15">
              <w:rPr>
                <w:sz w:val="28"/>
                <w:szCs w:val="28"/>
                <w:lang w:val="x-none" w:eastAsia="x-none"/>
              </w:rPr>
              <w:t xml:space="preserve">Председатель Совета </w:t>
            </w:r>
          </w:p>
          <w:p w:rsidR="004E7CA1" w:rsidRPr="00EF6A15" w:rsidRDefault="004E7CA1" w:rsidP="00094C5F">
            <w:pPr>
              <w:rPr>
                <w:sz w:val="28"/>
                <w:szCs w:val="28"/>
                <w:lang w:val="x-none" w:eastAsia="x-none"/>
              </w:rPr>
            </w:pPr>
            <w:r w:rsidRPr="00EF6A15">
              <w:rPr>
                <w:sz w:val="28"/>
                <w:szCs w:val="28"/>
                <w:lang w:val="x-none" w:eastAsia="x-none"/>
              </w:rPr>
              <w:t>муниципального образования Курганинский район</w:t>
            </w:r>
          </w:p>
          <w:p w:rsidR="004E7CA1" w:rsidRPr="00EF6A15" w:rsidRDefault="004E7CA1" w:rsidP="00094C5F">
            <w:pPr>
              <w:jc w:val="both"/>
              <w:rPr>
                <w:sz w:val="28"/>
                <w:szCs w:val="28"/>
                <w:lang w:eastAsia="x-none"/>
              </w:rPr>
            </w:pPr>
          </w:p>
          <w:p w:rsidR="004E7CA1" w:rsidRPr="00EF6A15" w:rsidRDefault="004E7CA1" w:rsidP="00094C5F">
            <w:pPr>
              <w:jc w:val="both"/>
              <w:rPr>
                <w:sz w:val="28"/>
                <w:szCs w:val="28"/>
                <w:lang w:eastAsia="x-none"/>
              </w:rPr>
            </w:pPr>
            <w:r w:rsidRPr="00EF6A15">
              <w:rPr>
                <w:sz w:val="28"/>
                <w:szCs w:val="28"/>
                <w:lang w:eastAsia="x-none"/>
              </w:rPr>
              <w:t xml:space="preserve">                                       С</w:t>
            </w:r>
            <w:r w:rsidRPr="00EF6A15">
              <w:rPr>
                <w:sz w:val="28"/>
                <w:szCs w:val="28"/>
                <w:lang w:val="x-none" w:eastAsia="x-none"/>
              </w:rPr>
              <w:t xml:space="preserve">.А. </w:t>
            </w:r>
            <w:proofErr w:type="spellStart"/>
            <w:r w:rsidRPr="00EF6A15">
              <w:rPr>
                <w:sz w:val="28"/>
                <w:szCs w:val="28"/>
                <w:lang w:eastAsia="x-none"/>
              </w:rPr>
              <w:t>Махане</w:t>
            </w:r>
            <w:proofErr w:type="spellEnd"/>
            <w:r w:rsidRPr="00EF6A15">
              <w:rPr>
                <w:sz w:val="28"/>
                <w:szCs w:val="28"/>
                <w:lang w:val="x-none" w:eastAsia="x-none"/>
              </w:rPr>
              <w:t>в</w:t>
            </w:r>
          </w:p>
        </w:tc>
        <w:tc>
          <w:tcPr>
            <w:tcW w:w="4819" w:type="dxa"/>
          </w:tcPr>
          <w:p w:rsidR="004E7CA1" w:rsidRPr="00EF6A15" w:rsidRDefault="004E7CA1" w:rsidP="00094C5F">
            <w:pPr>
              <w:jc w:val="both"/>
              <w:rPr>
                <w:sz w:val="28"/>
                <w:szCs w:val="28"/>
                <w:lang w:eastAsia="x-none"/>
              </w:rPr>
            </w:pPr>
            <w:r w:rsidRPr="00EF6A15">
              <w:rPr>
                <w:sz w:val="28"/>
                <w:szCs w:val="28"/>
                <w:lang w:eastAsia="x-none"/>
              </w:rPr>
              <w:t>Г</w:t>
            </w:r>
            <w:r w:rsidRPr="00EF6A15">
              <w:rPr>
                <w:sz w:val="28"/>
                <w:szCs w:val="28"/>
                <w:lang w:val="x-none" w:eastAsia="x-none"/>
              </w:rPr>
              <w:t>лав</w:t>
            </w:r>
            <w:r w:rsidRPr="00EF6A15">
              <w:rPr>
                <w:sz w:val="28"/>
                <w:szCs w:val="28"/>
                <w:lang w:eastAsia="x-none"/>
              </w:rPr>
              <w:t xml:space="preserve">а </w:t>
            </w:r>
          </w:p>
          <w:p w:rsidR="004E7CA1" w:rsidRPr="00EF6A15" w:rsidRDefault="004E7CA1" w:rsidP="00094C5F">
            <w:pPr>
              <w:rPr>
                <w:sz w:val="28"/>
                <w:szCs w:val="28"/>
                <w:lang w:val="x-none" w:eastAsia="x-none"/>
              </w:rPr>
            </w:pPr>
            <w:r w:rsidRPr="00EF6A15">
              <w:rPr>
                <w:sz w:val="28"/>
                <w:szCs w:val="28"/>
                <w:lang w:val="x-none" w:eastAsia="x-none"/>
              </w:rPr>
              <w:t xml:space="preserve">муниципального образования Курганинский район </w:t>
            </w:r>
          </w:p>
          <w:p w:rsidR="004E7CA1" w:rsidRPr="00EF6A15" w:rsidRDefault="004E7CA1" w:rsidP="00094C5F">
            <w:pPr>
              <w:jc w:val="both"/>
              <w:rPr>
                <w:sz w:val="28"/>
                <w:szCs w:val="28"/>
                <w:lang w:eastAsia="x-none"/>
              </w:rPr>
            </w:pPr>
          </w:p>
          <w:p w:rsidR="004E7CA1" w:rsidRPr="00EF6A15" w:rsidRDefault="004E7CA1" w:rsidP="00094C5F">
            <w:pPr>
              <w:jc w:val="both"/>
              <w:rPr>
                <w:sz w:val="28"/>
                <w:szCs w:val="28"/>
                <w:lang w:eastAsia="x-none"/>
              </w:rPr>
            </w:pPr>
            <w:r w:rsidRPr="00EF6A15">
              <w:rPr>
                <w:sz w:val="28"/>
                <w:szCs w:val="28"/>
                <w:lang w:eastAsia="x-none"/>
              </w:rPr>
              <w:t xml:space="preserve">                                   А.Н. </w:t>
            </w:r>
            <w:proofErr w:type="spellStart"/>
            <w:r w:rsidRPr="00EF6A15">
              <w:rPr>
                <w:sz w:val="28"/>
                <w:szCs w:val="28"/>
                <w:lang w:eastAsia="x-none"/>
              </w:rPr>
              <w:t>Ворушилин</w:t>
            </w:r>
            <w:proofErr w:type="spellEnd"/>
          </w:p>
        </w:tc>
      </w:tr>
    </w:tbl>
    <w:p w:rsidR="004E7CA1" w:rsidRDefault="004E7CA1" w:rsidP="004E7CA1">
      <w:pPr>
        <w:pStyle w:val="a3"/>
        <w:rPr>
          <w:rFonts w:ascii="Times New Roman" w:hAnsi="Times New Roman"/>
          <w:sz w:val="28"/>
        </w:rPr>
      </w:pPr>
    </w:p>
    <w:p w:rsidR="004B221C" w:rsidRDefault="004B221C" w:rsidP="00B12E87">
      <w:pPr>
        <w:pStyle w:val="a3"/>
        <w:pageBreakBefore/>
        <w:rPr>
          <w:rFonts w:ascii="Times New Roman" w:hAnsi="Times New Roman"/>
          <w:sz w:val="28"/>
          <w:lang w:val="ru-RU"/>
        </w:rPr>
      </w:pPr>
    </w:p>
    <w:p w:rsidR="00B73448" w:rsidRDefault="00B73448" w:rsidP="00B73448">
      <w:pPr>
        <w:pStyle w:val="a3"/>
        <w:widowControl w:val="0"/>
        <w:tabs>
          <w:tab w:val="left" w:pos="1134"/>
        </w:tabs>
        <w:ind w:firstLine="5670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Приложение </w:t>
      </w:r>
    </w:p>
    <w:p w:rsidR="00B73448" w:rsidRDefault="00B73448" w:rsidP="00B73448">
      <w:pPr>
        <w:pStyle w:val="a3"/>
        <w:widowControl w:val="0"/>
        <w:tabs>
          <w:tab w:val="left" w:pos="1134"/>
        </w:tabs>
        <w:ind w:firstLine="5670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к решению Совета</w:t>
      </w:r>
    </w:p>
    <w:p w:rsidR="00B73448" w:rsidRDefault="00B73448" w:rsidP="00B73448">
      <w:pPr>
        <w:pStyle w:val="a3"/>
        <w:widowControl w:val="0"/>
        <w:tabs>
          <w:tab w:val="left" w:pos="1134"/>
        </w:tabs>
        <w:ind w:firstLine="5670"/>
        <w:rPr>
          <w:rFonts w:ascii="Times New Roman" w:hAnsi="Times New Roman"/>
          <w:sz w:val="28"/>
        </w:rPr>
      </w:pPr>
      <w:r w:rsidRPr="00C67D4C">
        <w:rPr>
          <w:rFonts w:ascii="Times New Roman" w:hAnsi="Times New Roman"/>
          <w:sz w:val="28"/>
        </w:rPr>
        <w:t>муниципального образования</w:t>
      </w:r>
    </w:p>
    <w:p w:rsidR="00B73448" w:rsidRDefault="00B73448" w:rsidP="00B73448">
      <w:pPr>
        <w:pStyle w:val="a3"/>
        <w:widowControl w:val="0"/>
        <w:tabs>
          <w:tab w:val="left" w:pos="1134"/>
        </w:tabs>
        <w:ind w:firstLine="5670"/>
        <w:rPr>
          <w:rFonts w:ascii="Times New Roman" w:hAnsi="Times New Roman"/>
          <w:sz w:val="28"/>
          <w:lang w:val="ru-RU"/>
        </w:rPr>
      </w:pPr>
      <w:proofErr w:type="spellStart"/>
      <w:r>
        <w:rPr>
          <w:rFonts w:ascii="Times New Roman" w:hAnsi="Times New Roman"/>
          <w:sz w:val="28"/>
        </w:rPr>
        <w:t>Курганин</w:t>
      </w:r>
      <w:r>
        <w:rPr>
          <w:rFonts w:ascii="Times New Roman" w:hAnsi="Times New Roman"/>
          <w:sz w:val="28"/>
          <w:lang w:val="ru-RU"/>
        </w:rPr>
        <w:t>с</w:t>
      </w:r>
      <w:proofErr w:type="spellEnd"/>
      <w:r>
        <w:rPr>
          <w:rFonts w:ascii="Times New Roman" w:hAnsi="Times New Roman"/>
          <w:sz w:val="28"/>
        </w:rPr>
        <w:t xml:space="preserve">кий </w:t>
      </w:r>
      <w:r>
        <w:rPr>
          <w:rFonts w:ascii="Times New Roman" w:hAnsi="Times New Roman"/>
          <w:sz w:val="28"/>
          <w:lang w:val="ru-RU"/>
        </w:rPr>
        <w:t>район</w:t>
      </w:r>
    </w:p>
    <w:p w:rsidR="00B73448" w:rsidRDefault="00B73448" w:rsidP="00B73448">
      <w:pPr>
        <w:pStyle w:val="a3"/>
        <w:widowControl w:val="0"/>
        <w:tabs>
          <w:tab w:val="left" w:pos="1134"/>
        </w:tabs>
        <w:ind w:firstLine="5670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от ________________ №_____</w:t>
      </w:r>
    </w:p>
    <w:p w:rsidR="00B73448" w:rsidRDefault="00B73448" w:rsidP="00B73448">
      <w:pPr>
        <w:pStyle w:val="a3"/>
        <w:widowControl w:val="0"/>
        <w:tabs>
          <w:tab w:val="left" w:pos="5998"/>
        </w:tabs>
        <w:ind w:firstLine="567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ab/>
      </w:r>
    </w:p>
    <w:p w:rsidR="00B73448" w:rsidRDefault="00B73448" w:rsidP="00B73448">
      <w:pPr>
        <w:pStyle w:val="a3"/>
        <w:widowControl w:val="0"/>
        <w:tabs>
          <w:tab w:val="left" w:pos="1134"/>
        </w:tabs>
        <w:jc w:val="both"/>
        <w:rPr>
          <w:rFonts w:ascii="Times New Roman" w:hAnsi="Times New Roman"/>
          <w:sz w:val="28"/>
          <w:lang w:val="ru-RU"/>
        </w:rPr>
      </w:pPr>
    </w:p>
    <w:p w:rsidR="00B73448" w:rsidRDefault="00B73448" w:rsidP="00B73448">
      <w:pPr>
        <w:pStyle w:val="a3"/>
        <w:widowControl w:val="0"/>
        <w:tabs>
          <w:tab w:val="left" w:pos="1134"/>
        </w:tabs>
        <w:jc w:val="both"/>
        <w:rPr>
          <w:rFonts w:ascii="Times New Roman" w:hAnsi="Times New Roman"/>
          <w:sz w:val="28"/>
          <w:lang w:val="ru-RU"/>
        </w:rPr>
      </w:pPr>
    </w:p>
    <w:p w:rsidR="006B3255" w:rsidRDefault="00B73448" w:rsidP="006B3255">
      <w:pPr>
        <w:jc w:val="center"/>
        <w:rPr>
          <w:b/>
          <w:sz w:val="28"/>
          <w:szCs w:val="28"/>
        </w:rPr>
      </w:pPr>
      <w:r w:rsidRPr="00B73448">
        <w:rPr>
          <w:b/>
          <w:sz w:val="28"/>
          <w:szCs w:val="28"/>
        </w:rPr>
        <w:t>Порядок</w:t>
      </w:r>
      <w:r w:rsidRPr="00B73448">
        <w:rPr>
          <w:b/>
          <w:noProof/>
          <w:sz w:val="28"/>
          <w:szCs w:val="28"/>
        </w:rPr>
        <w:t xml:space="preserve"> </w:t>
      </w:r>
      <w:r w:rsidRPr="00B73448">
        <w:rPr>
          <w:b/>
          <w:sz w:val="28"/>
          <w:szCs w:val="28"/>
        </w:rPr>
        <w:t xml:space="preserve">сообщения лицами, замещающими муниципальные должности в муниципальном образовании Курганинский район, о возникновении личной заинтересованности при исполнении полномочий, которая приводит или может привести к конфликту интересов </w:t>
      </w:r>
      <w:r w:rsidRPr="00B73448">
        <w:rPr>
          <w:b/>
          <w:noProof/>
          <w:sz w:val="28"/>
          <w:szCs w:val="28"/>
        </w:rPr>
        <w:drawing>
          <wp:inline distT="0" distB="0" distL="0" distR="0" wp14:anchorId="4BB1ECA6" wp14:editId="03D06AAF">
            <wp:extent cx="6096" cy="6096"/>
            <wp:effectExtent l="0" t="0" r="0" b="0"/>
            <wp:docPr id="4941" name="Picture 49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41" name="Picture 494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3255" w:rsidRDefault="006B3255" w:rsidP="006B3255">
      <w:pPr>
        <w:jc w:val="center"/>
        <w:rPr>
          <w:b/>
          <w:sz w:val="28"/>
          <w:szCs w:val="28"/>
        </w:rPr>
      </w:pPr>
    </w:p>
    <w:p w:rsidR="00B73448" w:rsidRPr="006B3255" w:rsidRDefault="006B3255" w:rsidP="0031653B">
      <w:pPr>
        <w:ind w:left="5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1</w:t>
      </w:r>
      <w:r w:rsidR="00B73448">
        <w:rPr>
          <w:sz w:val="28"/>
          <w:szCs w:val="28"/>
        </w:rPr>
        <w:t xml:space="preserve">. </w:t>
      </w:r>
      <w:r w:rsidR="00B73448" w:rsidRPr="00B73448">
        <w:rPr>
          <w:sz w:val="28"/>
          <w:szCs w:val="28"/>
        </w:rPr>
        <w:t xml:space="preserve">Настоящий порядок сообщения лицами, замещающими муниципальные должности в </w:t>
      </w:r>
      <w:r w:rsidR="00B73448">
        <w:rPr>
          <w:sz w:val="28"/>
          <w:szCs w:val="28"/>
        </w:rPr>
        <w:t>муниципальном образовании Курганинский район</w:t>
      </w:r>
      <w:r w:rsidR="00B73448" w:rsidRPr="00B73448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Порядок) определяет процедуру направления уведомления лицом, замещающим муниципальную должность в </w:t>
      </w:r>
      <w:r w:rsidR="00B73448">
        <w:rPr>
          <w:sz w:val="28"/>
          <w:szCs w:val="28"/>
        </w:rPr>
        <w:t>муниципальном образовании Курганинский район</w:t>
      </w:r>
      <w:r w:rsidR="00B73448" w:rsidRPr="00B73448">
        <w:rPr>
          <w:sz w:val="28"/>
          <w:szCs w:val="28"/>
        </w:rPr>
        <w:t xml:space="preserve"> о возникновении конфликта интересов или возм</w:t>
      </w:r>
      <w:r w:rsidR="00B73448">
        <w:rPr>
          <w:sz w:val="28"/>
          <w:szCs w:val="28"/>
        </w:rPr>
        <w:t>ожности его возникновения, а та</w:t>
      </w:r>
      <w:r w:rsidR="00B73448" w:rsidRPr="00B73448">
        <w:rPr>
          <w:sz w:val="28"/>
          <w:szCs w:val="28"/>
        </w:rPr>
        <w:t>к</w:t>
      </w:r>
      <w:r w:rsidR="00B73448">
        <w:rPr>
          <w:sz w:val="28"/>
          <w:szCs w:val="28"/>
        </w:rPr>
        <w:t>ж</w:t>
      </w:r>
      <w:r w:rsidR="00B73448" w:rsidRPr="00B73448">
        <w:rPr>
          <w:sz w:val="28"/>
          <w:szCs w:val="28"/>
        </w:rPr>
        <w:t>е порядок рассмотрения данного уведомления.</w:t>
      </w:r>
    </w:p>
    <w:p w:rsidR="006B3255" w:rsidRPr="00B12E87" w:rsidRDefault="006B3255" w:rsidP="0031653B">
      <w:pPr>
        <w:ind w:left="57"/>
        <w:jc w:val="both"/>
        <w:rPr>
          <w:noProof/>
          <w:color w:val="000000" w:themeColor="text1"/>
          <w:sz w:val="28"/>
          <w:szCs w:val="28"/>
        </w:rPr>
      </w:pPr>
      <w:r w:rsidRPr="00B12E87">
        <w:rPr>
          <w:color w:val="000000" w:themeColor="text1"/>
          <w:sz w:val="28"/>
          <w:szCs w:val="28"/>
        </w:rPr>
        <w:t xml:space="preserve">     </w:t>
      </w:r>
      <w:r w:rsidR="000B5A0E" w:rsidRPr="00B12E87">
        <w:rPr>
          <w:color w:val="000000" w:themeColor="text1"/>
          <w:sz w:val="28"/>
          <w:szCs w:val="28"/>
        </w:rPr>
        <w:t>Под лицом,</w:t>
      </w:r>
      <w:r w:rsidR="00B73448" w:rsidRPr="00B12E87">
        <w:rPr>
          <w:color w:val="000000" w:themeColor="text1"/>
          <w:sz w:val="28"/>
          <w:szCs w:val="28"/>
        </w:rPr>
        <w:t xml:space="preserve"> замещающим муниципальную должность в настоящем порядке понимается</w:t>
      </w:r>
      <w:r w:rsidR="00B12E87" w:rsidRPr="00B12E87">
        <w:rPr>
          <w:color w:val="000000" w:themeColor="text1"/>
          <w:sz w:val="28"/>
          <w:szCs w:val="28"/>
        </w:rPr>
        <w:t xml:space="preserve"> </w:t>
      </w:r>
      <w:r w:rsidR="000B5A0E" w:rsidRPr="00B12E87">
        <w:rPr>
          <w:color w:val="000000" w:themeColor="text1"/>
          <w:sz w:val="28"/>
          <w:szCs w:val="28"/>
        </w:rPr>
        <w:t>глава муниципального образования Курганинский район, председатель Совета муниципального образования Курганинский район, заместитель председателя Совета муниципального образования Курганинский район, председатель комитета (комиссии) Совета муниципального образования Курганинский район,</w:t>
      </w:r>
      <w:r w:rsidR="00B12E87" w:rsidRPr="00B12E87">
        <w:rPr>
          <w:color w:val="000000" w:themeColor="text1"/>
          <w:sz w:val="28"/>
          <w:szCs w:val="28"/>
        </w:rPr>
        <w:t xml:space="preserve"> депутат Совета муниципального образования Курганинский район, </w:t>
      </w:r>
      <w:r w:rsidR="000B5A0E" w:rsidRPr="00B12E87">
        <w:rPr>
          <w:color w:val="000000" w:themeColor="text1"/>
          <w:sz w:val="28"/>
          <w:szCs w:val="28"/>
        </w:rPr>
        <w:t xml:space="preserve">председатель </w:t>
      </w:r>
      <w:r w:rsidR="00B12E87">
        <w:rPr>
          <w:color w:val="000000" w:themeColor="text1"/>
          <w:sz w:val="28"/>
          <w:szCs w:val="28"/>
        </w:rPr>
        <w:t>контрольно-счетной</w:t>
      </w:r>
      <w:r w:rsidR="00B73448" w:rsidRPr="00B12E87">
        <w:rPr>
          <w:color w:val="000000" w:themeColor="text1"/>
          <w:sz w:val="28"/>
          <w:szCs w:val="28"/>
        </w:rPr>
        <w:t xml:space="preserve"> </w:t>
      </w:r>
      <w:r w:rsidR="00B12E87">
        <w:rPr>
          <w:color w:val="000000" w:themeColor="text1"/>
          <w:sz w:val="28"/>
          <w:szCs w:val="28"/>
        </w:rPr>
        <w:t>палаты</w:t>
      </w:r>
      <w:r w:rsidR="00094C5F" w:rsidRPr="00B12E87">
        <w:rPr>
          <w:color w:val="000000" w:themeColor="text1"/>
          <w:sz w:val="28"/>
          <w:szCs w:val="28"/>
        </w:rPr>
        <w:t xml:space="preserve"> муниципального образования</w:t>
      </w:r>
      <w:r w:rsidR="00B12E87">
        <w:rPr>
          <w:color w:val="000000" w:themeColor="text1"/>
          <w:sz w:val="28"/>
          <w:szCs w:val="28"/>
        </w:rPr>
        <w:t xml:space="preserve"> Курганинский район</w:t>
      </w:r>
      <w:r w:rsidR="00094C5F" w:rsidRPr="00B12E87">
        <w:rPr>
          <w:color w:val="000000" w:themeColor="text1"/>
          <w:sz w:val="28"/>
          <w:szCs w:val="28"/>
        </w:rPr>
        <w:t>.</w:t>
      </w:r>
      <w:r w:rsidR="00094C5F" w:rsidRPr="00B12E87">
        <w:rPr>
          <w:noProof/>
          <w:color w:val="000000" w:themeColor="text1"/>
          <w:sz w:val="28"/>
          <w:szCs w:val="28"/>
        </w:rPr>
        <w:t xml:space="preserve"> </w:t>
      </w:r>
    </w:p>
    <w:p w:rsidR="00B73448" w:rsidRDefault="00B73448" w:rsidP="0031653B">
      <w:pPr>
        <w:ind w:left="57"/>
        <w:jc w:val="both"/>
        <w:rPr>
          <w:noProof/>
          <w:sz w:val="28"/>
          <w:szCs w:val="28"/>
        </w:rPr>
      </w:pPr>
      <w:r w:rsidRPr="00B73448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 wp14:anchorId="695A3DEE" wp14:editId="4606D1DD">
            <wp:simplePos x="0" y="0"/>
            <wp:positionH relativeFrom="column">
              <wp:posOffset>-328295</wp:posOffset>
            </wp:positionH>
            <wp:positionV relativeFrom="paragraph">
              <wp:posOffset>899160</wp:posOffset>
            </wp:positionV>
            <wp:extent cx="79248" cy="91440"/>
            <wp:effectExtent l="0" t="0" r="0" b="0"/>
            <wp:wrapSquare wrapText="bothSides"/>
            <wp:docPr id="28721" name="Picture 287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721" name="Picture 2872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9248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3255">
        <w:rPr>
          <w:sz w:val="28"/>
          <w:szCs w:val="28"/>
        </w:rPr>
        <w:t xml:space="preserve">     </w:t>
      </w:r>
      <w:r w:rsidRPr="00B73448">
        <w:rPr>
          <w:sz w:val="28"/>
          <w:szCs w:val="28"/>
        </w:rPr>
        <w:t>Под конфликтом интересов понимает</w:t>
      </w:r>
      <w:r w:rsidR="00094C5F">
        <w:rPr>
          <w:sz w:val="28"/>
          <w:szCs w:val="28"/>
        </w:rPr>
        <w:t>ся ситуация, при которой личная</w:t>
      </w:r>
      <w:r w:rsidR="006B3255" w:rsidRPr="006B3255">
        <w:rPr>
          <w:noProof/>
          <w:sz w:val="28"/>
          <w:szCs w:val="28"/>
        </w:rPr>
        <w:t xml:space="preserve"> </w:t>
      </w:r>
      <w:r w:rsidRPr="00B73448">
        <w:rPr>
          <w:sz w:val="28"/>
          <w:szCs w:val="28"/>
        </w:rPr>
        <w:t>заинтересованность (прямая или косвенная) лица, замещающего муниципальную должность, влияет ил</w:t>
      </w:r>
      <w:r>
        <w:rPr>
          <w:sz w:val="28"/>
          <w:szCs w:val="28"/>
        </w:rPr>
        <w:t>и может повлиять на надлежащее,</w:t>
      </w:r>
      <w:r w:rsidRPr="00B73448">
        <w:rPr>
          <w:sz w:val="28"/>
          <w:szCs w:val="28"/>
        </w:rPr>
        <w:t xml:space="preserve"> объективное и беспристрастное выполнение им возложенных на него полномочий.</w:t>
      </w:r>
    </w:p>
    <w:p w:rsidR="00B73448" w:rsidRPr="00B73448" w:rsidRDefault="006B3255" w:rsidP="0031653B">
      <w:pPr>
        <w:ind w:left="5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73448">
        <w:rPr>
          <w:sz w:val="28"/>
          <w:szCs w:val="28"/>
        </w:rPr>
        <w:t>По</w:t>
      </w:r>
      <w:r w:rsidR="00B73448" w:rsidRPr="00B73448">
        <w:rPr>
          <w:sz w:val="28"/>
          <w:szCs w:val="28"/>
        </w:rPr>
        <w:t>д личной заинтересованностью лица, замещающего муниципальную</w:t>
      </w:r>
      <w:r w:rsidR="00B73448">
        <w:rPr>
          <w:sz w:val="28"/>
          <w:szCs w:val="28"/>
        </w:rPr>
        <w:t xml:space="preserve"> </w:t>
      </w:r>
      <w:r w:rsidR="00B73448" w:rsidRPr="00B73448">
        <w:rPr>
          <w:sz w:val="28"/>
          <w:szCs w:val="28"/>
        </w:rPr>
        <w:t>должность,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замещающим муниципальную должность, и (или)</w:t>
      </w:r>
      <w:r w:rsidR="00B73448" w:rsidRPr="00B73448">
        <w:rPr>
          <w:noProof/>
          <w:sz w:val="28"/>
          <w:szCs w:val="28"/>
        </w:rPr>
        <w:drawing>
          <wp:inline distT="0" distB="0" distL="0" distR="0" wp14:anchorId="3D694962" wp14:editId="0B30F6FE">
            <wp:extent cx="6096" cy="6097"/>
            <wp:effectExtent l="0" t="0" r="0" b="0"/>
            <wp:docPr id="4952" name="Picture 49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52" name="Picture 495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3448" w:rsidRPr="00B73448">
        <w:rPr>
          <w:noProof/>
          <w:sz w:val="28"/>
          <w:szCs w:val="28"/>
        </w:rPr>
        <w:drawing>
          <wp:inline distT="0" distB="0" distL="0" distR="0" wp14:anchorId="70801F33" wp14:editId="7E39D8D1">
            <wp:extent cx="24384" cy="36575"/>
            <wp:effectExtent l="0" t="0" r="0" b="0"/>
            <wp:docPr id="28723" name="Picture 287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723" name="Picture 2872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384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3448" w:rsidRPr="00B73448">
        <w:rPr>
          <w:sz w:val="28"/>
          <w:szCs w:val="28"/>
        </w:rPr>
        <w:t>состоящими с ним в близком родстве или свойст</w:t>
      </w:r>
      <w:r w:rsidR="00B73448">
        <w:rPr>
          <w:sz w:val="28"/>
          <w:szCs w:val="28"/>
        </w:rPr>
        <w:t>ве лицами (родителями, супругами</w:t>
      </w:r>
      <w:r w:rsidR="00B73448" w:rsidRPr="00B73448">
        <w:rPr>
          <w:sz w:val="28"/>
          <w:szCs w:val="28"/>
        </w:rPr>
        <w:t>, детьми, братьями, сестра</w:t>
      </w:r>
      <w:r>
        <w:rPr>
          <w:sz w:val="28"/>
          <w:szCs w:val="28"/>
        </w:rPr>
        <w:t>ми, а также братьями, сестрами,</w:t>
      </w:r>
      <w:r w:rsidR="00B73448" w:rsidRPr="00B73448">
        <w:rPr>
          <w:noProof/>
          <w:sz w:val="28"/>
          <w:szCs w:val="28"/>
        </w:rPr>
        <w:drawing>
          <wp:inline distT="0" distB="0" distL="0" distR="0" wp14:anchorId="0C3FBC58" wp14:editId="04293D89">
            <wp:extent cx="6096" cy="6095"/>
            <wp:effectExtent l="0" t="0" r="0" b="0"/>
            <wp:docPr id="4956" name="Picture 49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56" name="Picture 495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3448" w:rsidRPr="00B73448">
        <w:rPr>
          <w:sz w:val="28"/>
          <w:szCs w:val="28"/>
        </w:rPr>
        <w:t>родителями, детьми супругов и супругами детей), гражданами или организациями, с которыми лицо, замещающее муниципальную должность, и (или) лица, состоящие с ним в близко</w:t>
      </w:r>
      <w:r>
        <w:rPr>
          <w:sz w:val="28"/>
          <w:szCs w:val="28"/>
        </w:rPr>
        <w:t xml:space="preserve">м родстве </w:t>
      </w:r>
      <w:r>
        <w:rPr>
          <w:sz w:val="28"/>
          <w:szCs w:val="28"/>
        </w:rPr>
        <w:lastRenderedPageBreak/>
        <w:t>или свойстве, связаны</w:t>
      </w:r>
      <w:r w:rsidR="00B73448" w:rsidRPr="00B73448">
        <w:rPr>
          <w:noProof/>
          <w:sz w:val="28"/>
          <w:szCs w:val="28"/>
        </w:rPr>
        <w:drawing>
          <wp:inline distT="0" distB="0" distL="0" distR="0" wp14:anchorId="3D2A61C6" wp14:editId="1DF5BAD4">
            <wp:extent cx="42672" cy="79248"/>
            <wp:effectExtent l="0" t="0" r="0" b="0"/>
            <wp:docPr id="28725" name="Picture 287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725" name="Picture 2872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79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3448" w:rsidRPr="00B73448">
        <w:rPr>
          <w:sz w:val="28"/>
          <w:szCs w:val="28"/>
        </w:rPr>
        <w:t>имущественными, корпоративными или иными близкими отношениями.</w:t>
      </w:r>
    </w:p>
    <w:p w:rsidR="0031653B" w:rsidRDefault="006B3255" w:rsidP="0031653B">
      <w:pPr>
        <w:ind w:left="57"/>
        <w:jc w:val="both"/>
        <w:rPr>
          <w:sz w:val="28"/>
          <w:szCs w:val="28"/>
        </w:rPr>
      </w:pPr>
      <w:r w:rsidRPr="006B325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2. </w:t>
      </w:r>
      <w:r w:rsidR="00B73448" w:rsidRPr="00B73448">
        <w:rPr>
          <w:sz w:val="28"/>
          <w:szCs w:val="28"/>
        </w:rPr>
        <w:t>Лицо, замещающее муниципальную до</w:t>
      </w:r>
      <w:r>
        <w:rPr>
          <w:sz w:val="28"/>
          <w:szCs w:val="28"/>
        </w:rPr>
        <w:t xml:space="preserve">лжность, обязано принимать меры </w:t>
      </w:r>
      <w:r w:rsidR="00B73448" w:rsidRPr="00B73448">
        <w:rPr>
          <w:sz w:val="28"/>
          <w:szCs w:val="28"/>
        </w:rPr>
        <w:t>по предотвращению и (или) урегулированию конфликта интересов.</w:t>
      </w:r>
    </w:p>
    <w:p w:rsidR="00B73448" w:rsidRPr="00B73448" w:rsidRDefault="0031653B" w:rsidP="0031653B">
      <w:pPr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B3255">
        <w:rPr>
          <w:sz w:val="28"/>
          <w:szCs w:val="28"/>
        </w:rPr>
        <w:t>Лицо</w:t>
      </w:r>
      <w:r w:rsidR="00B73448" w:rsidRPr="00B73448">
        <w:rPr>
          <w:sz w:val="28"/>
          <w:szCs w:val="28"/>
        </w:rPr>
        <w:t>, замещающее муниципальную должность, обязано в соответствии</w:t>
      </w:r>
      <w:r>
        <w:rPr>
          <w:sz w:val="28"/>
          <w:szCs w:val="28"/>
        </w:rPr>
        <w:t xml:space="preserve"> </w:t>
      </w:r>
      <w:r w:rsidR="00B73448" w:rsidRPr="00B73448">
        <w:rPr>
          <w:sz w:val="28"/>
          <w:szCs w:val="28"/>
        </w:rPr>
        <w:t>с законодательством Российской Федера</w:t>
      </w:r>
      <w:r w:rsidR="006B3255">
        <w:rPr>
          <w:sz w:val="28"/>
          <w:szCs w:val="28"/>
        </w:rPr>
        <w:t>ции о противодействии коррупции</w:t>
      </w:r>
      <w:r w:rsidR="00B73448" w:rsidRPr="00B73448">
        <w:rPr>
          <w:noProof/>
          <w:sz w:val="28"/>
          <w:szCs w:val="28"/>
        </w:rPr>
        <w:drawing>
          <wp:inline distT="0" distB="0" distL="0" distR="0" wp14:anchorId="009DF7F5" wp14:editId="473E19CA">
            <wp:extent cx="6096" cy="6100"/>
            <wp:effectExtent l="0" t="0" r="0" b="0"/>
            <wp:docPr id="7490" name="Picture 74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90" name="Picture 749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3448" w:rsidRPr="00B73448">
        <w:rPr>
          <w:sz w:val="28"/>
          <w:szCs w:val="28"/>
        </w:rPr>
        <w:t>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конфликта.</w:t>
      </w:r>
    </w:p>
    <w:p w:rsidR="00B73448" w:rsidRPr="00B73448" w:rsidRDefault="006B3255" w:rsidP="0031653B">
      <w:pPr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73448" w:rsidRPr="00B73448">
        <w:rPr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B73448" w:rsidRPr="00B73448" w:rsidRDefault="006B3255" w:rsidP="0031653B">
      <w:pPr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73448" w:rsidRPr="00B73448">
        <w:rPr>
          <w:sz w:val="28"/>
          <w:szCs w:val="28"/>
        </w:rPr>
        <w:t xml:space="preserve">З. Уведомление должно быть подано </w:t>
      </w:r>
      <w:r w:rsidRPr="00B73448">
        <w:rPr>
          <w:sz w:val="28"/>
          <w:szCs w:val="28"/>
        </w:rPr>
        <w:t>лицом,</w:t>
      </w:r>
      <w:r w:rsidR="00B73448" w:rsidRPr="00B73448">
        <w:rPr>
          <w:sz w:val="28"/>
          <w:szCs w:val="28"/>
        </w:rPr>
        <w:t xml:space="preserve"> замещающим муниципальную </w:t>
      </w:r>
      <w:r w:rsidRPr="00B73448">
        <w:rPr>
          <w:sz w:val="28"/>
          <w:szCs w:val="28"/>
        </w:rPr>
        <w:t>должность,</w:t>
      </w:r>
      <w:r w:rsidR="00B73448" w:rsidRPr="00B73448">
        <w:rPr>
          <w:sz w:val="28"/>
          <w:szCs w:val="28"/>
        </w:rPr>
        <w:t xml:space="preserve"> как только ему стало известно о возникшем конфликте интересов или о возможности его </w:t>
      </w:r>
      <w:r w:rsidRPr="00B73448">
        <w:rPr>
          <w:sz w:val="28"/>
          <w:szCs w:val="28"/>
        </w:rPr>
        <w:t>возникновения,</w:t>
      </w:r>
      <w:r w:rsidR="00B73448" w:rsidRPr="00B73448">
        <w:rPr>
          <w:sz w:val="28"/>
          <w:szCs w:val="28"/>
        </w:rPr>
        <w:t xml:space="preserve"> но не позднее следующего рабочего дня, когда лицо, замещающее муниципальную должность, узнало или должно было узнать о возникновении конфликта интересов или возможности его возникновения.</w:t>
      </w:r>
    </w:p>
    <w:p w:rsidR="00B73448" w:rsidRPr="00B73448" w:rsidRDefault="006B3255" w:rsidP="0031653B">
      <w:pPr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73448" w:rsidRPr="00B73448">
        <w:rPr>
          <w:sz w:val="28"/>
          <w:szCs w:val="28"/>
        </w:rPr>
        <w:t xml:space="preserve">В </w:t>
      </w:r>
      <w:r>
        <w:rPr>
          <w:sz w:val="28"/>
          <w:szCs w:val="28"/>
        </w:rPr>
        <w:t>случае</w:t>
      </w:r>
      <w:r w:rsidR="00B73448" w:rsidRPr="00B73448">
        <w:rPr>
          <w:sz w:val="28"/>
          <w:szCs w:val="28"/>
        </w:rPr>
        <w:t xml:space="preserve"> нахождения лица замещающего муниципальную должность в командировке, в отпуске, вне места замещения муниципальной должности по иным основаниям он обязан направить уведомление посредством почтового отправления, по каналам факсимильной связи, через официальный сайт муниципального образования в информационно-телекоммуникационной сети </w:t>
      </w:r>
      <w:r w:rsidR="00B73448" w:rsidRPr="00B73448">
        <w:rPr>
          <w:noProof/>
          <w:sz w:val="28"/>
          <w:szCs w:val="28"/>
        </w:rPr>
        <w:drawing>
          <wp:inline distT="0" distB="0" distL="0" distR="0" wp14:anchorId="34704588" wp14:editId="52284DF8">
            <wp:extent cx="6096" cy="6100"/>
            <wp:effectExtent l="0" t="0" r="0" b="0"/>
            <wp:docPr id="7491" name="Picture 74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91" name="Picture 749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«Интернет»</w:t>
      </w:r>
      <w:r w:rsidR="00B73448" w:rsidRPr="00B73448">
        <w:rPr>
          <w:sz w:val="28"/>
          <w:szCs w:val="28"/>
        </w:rPr>
        <w:t xml:space="preserve"> или иными доступными средствами связи, убедившись о его своевременном получении адресатом.</w:t>
      </w:r>
    </w:p>
    <w:p w:rsidR="00B73448" w:rsidRPr="00B73448" w:rsidRDefault="00B73448" w:rsidP="0031653B">
      <w:pPr>
        <w:ind w:left="57" w:hanging="154"/>
        <w:jc w:val="both"/>
        <w:rPr>
          <w:sz w:val="28"/>
          <w:szCs w:val="28"/>
        </w:rPr>
      </w:pPr>
      <w:r w:rsidRPr="00B73448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0" wp14:anchorId="6F43FB95" wp14:editId="1E1770D4">
            <wp:simplePos x="0" y="0"/>
            <wp:positionH relativeFrom="column">
              <wp:posOffset>3011424</wp:posOffset>
            </wp:positionH>
            <wp:positionV relativeFrom="paragraph">
              <wp:posOffset>184193</wp:posOffset>
            </wp:positionV>
            <wp:extent cx="12192" cy="6099"/>
            <wp:effectExtent l="0" t="0" r="0" b="0"/>
            <wp:wrapSquare wrapText="bothSides"/>
            <wp:docPr id="7493" name="Picture 74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93" name="Picture 7493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60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73448">
        <w:rPr>
          <w:noProof/>
          <w:sz w:val="28"/>
          <w:szCs w:val="28"/>
        </w:rPr>
        <w:drawing>
          <wp:inline distT="0" distB="0" distL="0" distR="0" wp14:anchorId="04502580" wp14:editId="11BB409F">
            <wp:extent cx="6096" cy="6100"/>
            <wp:effectExtent l="0" t="0" r="0" b="0"/>
            <wp:docPr id="7492" name="Picture 74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92" name="Picture 7492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73448">
        <w:rPr>
          <w:sz w:val="28"/>
          <w:szCs w:val="28"/>
        </w:rPr>
        <w:t xml:space="preserve"> </w:t>
      </w:r>
      <w:r w:rsidR="006B3255">
        <w:rPr>
          <w:sz w:val="28"/>
          <w:szCs w:val="28"/>
        </w:rPr>
        <w:t xml:space="preserve"> </w:t>
      </w:r>
      <w:r w:rsidR="0031653B">
        <w:rPr>
          <w:sz w:val="28"/>
          <w:szCs w:val="28"/>
        </w:rPr>
        <w:t xml:space="preserve"> </w:t>
      </w:r>
      <w:r w:rsidRPr="00B73448">
        <w:rPr>
          <w:sz w:val="28"/>
          <w:szCs w:val="28"/>
        </w:rPr>
        <w:t>4. Уведомление составляется в письменной форме согласно приложению 1 к настоящему Порядку.</w:t>
      </w:r>
    </w:p>
    <w:p w:rsidR="00B73448" w:rsidRPr="00B73448" w:rsidRDefault="006B3255" w:rsidP="0031653B">
      <w:pPr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73448" w:rsidRPr="00B73448">
        <w:rPr>
          <w:sz w:val="28"/>
          <w:szCs w:val="28"/>
        </w:rPr>
        <w:t>5. В уведомлении указываются следующие сведения:</w:t>
      </w:r>
    </w:p>
    <w:p w:rsidR="00B73448" w:rsidRPr="00B73448" w:rsidRDefault="00DE15F6" w:rsidP="0031653B">
      <w:pPr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73448" w:rsidRPr="00B73448">
        <w:rPr>
          <w:sz w:val="28"/>
          <w:szCs w:val="28"/>
        </w:rPr>
        <w:t>а) фамилия, имя, отчество лица, замещающего муниципальную</w:t>
      </w:r>
    </w:p>
    <w:p w:rsidR="00B73448" w:rsidRPr="00B73448" w:rsidRDefault="006B3255" w:rsidP="0031653B">
      <w:pPr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должность</w:t>
      </w:r>
      <w:r w:rsidR="00B73448" w:rsidRPr="00B73448">
        <w:rPr>
          <w:sz w:val="28"/>
          <w:szCs w:val="28"/>
        </w:rPr>
        <w:t>, подавшего уведомление;</w:t>
      </w:r>
    </w:p>
    <w:p w:rsidR="00B73448" w:rsidRPr="00B73448" w:rsidRDefault="0031653B" w:rsidP="0031653B">
      <w:pPr>
        <w:tabs>
          <w:tab w:val="center" w:pos="3005"/>
          <w:tab w:val="center" w:pos="5774"/>
        </w:tabs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73448" w:rsidRPr="00B73448">
        <w:rPr>
          <w:sz w:val="28"/>
          <w:szCs w:val="28"/>
        </w:rPr>
        <w:t>б) описание личной заинтересованности;</w:t>
      </w:r>
      <w:r w:rsidR="00B73448" w:rsidRPr="00B73448">
        <w:rPr>
          <w:sz w:val="28"/>
          <w:szCs w:val="28"/>
        </w:rPr>
        <w:tab/>
      </w:r>
      <w:r w:rsidR="00B73448" w:rsidRPr="00B73448">
        <w:rPr>
          <w:noProof/>
          <w:sz w:val="28"/>
          <w:szCs w:val="28"/>
        </w:rPr>
        <w:drawing>
          <wp:inline distT="0" distB="0" distL="0" distR="0" wp14:anchorId="7BAE68CD" wp14:editId="6CF78565">
            <wp:extent cx="42672" cy="79294"/>
            <wp:effectExtent l="0" t="0" r="0" b="0"/>
            <wp:docPr id="28729" name="Picture 287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729" name="Picture 28729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79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3448" w:rsidRPr="00B73448" w:rsidRDefault="0031653B" w:rsidP="0031653B">
      <w:pPr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73448" w:rsidRPr="00B73448">
        <w:rPr>
          <w:sz w:val="28"/>
          <w:szCs w:val="28"/>
        </w:rPr>
        <w:t xml:space="preserve">в) описание полномочий лица, замещающего муниципальную </w:t>
      </w:r>
      <w:r w:rsidR="00B73448" w:rsidRPr="00B73448">
        <w:rPr>
          <w:noProof/>
          <w:sz w:val="28"/>
          <w:szCs w:val="28"/>
        </w:rPr>
        <w:drawing>
          <wp:inline distT="0" distB="0" distL="0" distR="0" wp14:anchorId="6EC55685" wp14:editId="23951CA3">
            <wp:extent cx="6096" cy="6100"/>
            <wp:effectExtent l="0" t="0" r="0" b="0"/>
            <wp:docPr id="7500" name="Picture 75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00" name="Picture 750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3448" w:rsidRPr="00B73448">
        <w:rPr>
          <w:sz w:val="28"/>
          <w:szCs w:val="28"/>
        </w:rPr>
        <w:t xml:space="preserve">должность, на исполнение которых может повлиять или влияет его личная </w:t>
      </w:r>
      <w:r w:rsidR="00B73448" w:rsidRPr="00B73448">
        <w:rPr>
          <w:noProof/>
          <w:sz w:val="28"/>
          <w:szCs w:val="28"/>
        </w:rPr>
        <w:drawing>
          <wp:inline distT="0" distB="0" distL="0" distR="0" wp14:anchorId="2A78577B" wp14:editId="65C0E159">
            <wp:extent cx="6096" cy="6100"/>
            <wp:effectExtent l="0" t="0" r="0" b="0"/>
            <wp:docPr id="7501" name="Picture 75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01" name="Picture 7501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3448" w:rsidRPr="00B73448">
        <w:rPr>
          <w:sz w:val="28"/>
          <w:szCs w:val="28"/>
        </w:rPr>
        <w:t>заинтересованность;</w:t>
      </w:r>
    </w:p>
    <w:p w:rsidR="00B73448" w:rsidRPr="00B73448" w:rsidRDefault="00DE15F6" w:rsidP="0031653B">
      <w:pPr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1653B">
        <w:rPr>
          <w:sz w:val="28"/>
          <w:szCs w:val="28"/>
        </w:rPr>
        <w:t xml:space="preserve">г)  </w:t>
      </w:r>
      <w:r w:rsidR="006B3255">
        <w:rPr>
          <w:sz w:val="28"/>
          <w:szCs w:val="28"/>
        </w:rPr>
        <w:t>пр</w:t>
      </w:r>
      <w:r w:rsidR="00B73448" w:rsidRPr="00B73448">
        <w:rPr>
          <w:sz w:val="28"/>
          <w:szCs w:val="28"/>
        </w:rPr>
        <w:t>едлагаемые меры по предотвращению или урегулированию конфликта интересов.</w:t>
      </w:r>
      <w:r w:rsidR="00B73448" w:rsidRPr="00B73448">
        <w:rPr>
          <w:noProof/>
          <w:sz w:val="28"/>
          <w:szCs w:val="28"/>
        </w:rPr>
        <w:drawing>
          <wp:inline distT="0" distB="0" distL="0" distR="0" wp14:anchorId="3392011A" wp14:editId="03412042">
            <wp:extent cx="146304" cy="140288"/>
            <wp:effectExtent l="0" t="0" r="0" b="0"/>
            <wp:docPr id="28731" name="Picture 287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731" name="Picture 28731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46304" cy="140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3448" w:rsidRPr="00B73448" w:rsidRDefault="006B3255" w:rsidP="0031653B">
      <w:pPr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73448" w:rsidRPr="00B73448">
        <w:rPr>
          <w:sz w:val="28"/>
          <w:szCs w:val="28"/>
        </w:rPr>
        <w:t>Уведомление подписывается лицом, замещающим муниципальную должность, лично с указанием даты его составления.</w:t>
      </w:r>
      <w:r w:rsidR="00DE15F6">
        <w:rPr>
          <w:sz w:val="28"/>
          <w:szCs w:val="28"/>
        </w:rPr>
        <w:t xml:space="preserve"> </w:t>
      </w:r>
    </w:p>
    <w:p w:rsidR="00B73448" w:rsidRPr="00B73448" w:rsidRDefault="006B3255" w:rsidP="0031653B">
      <w:pPr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73448" w:rsidRPr="00B73448">
        <w:rPr>
          <w:sz w:val="28"/>
          <w:szCs w:val="28"/>
        </w:rPr>
        <w:t xml:space="preserve">б. Уведомление подается лицом, замещающим муниципальную </w:t>
      </w:r>
      <w:r w:rsidRPr="00B73448">
        <w:rPr>
          <w:sz w:val="28"/>
          <w:szCs w:val="28"/>
        </w:rPr>
        <w:t>до</w:t>
      </w:r>
      <w:r>
        <w:rPr>
          <w:sz w:val="28"/>
          <w:szCs w:val="28"/>
        </w:rPr>
        <w:t xml:space="preserve">лжность </w:t>
      </w:r>
      <w:r w:rsidR="00DE15F6">
        <w:rPr>
          <w:sz w:val="28"/>
          <w:szCs w:val="28"/>
        </w:rPr>
        <w:t>муниципального образования Курганинский район</w:t>
      </w:r>
      <w:r>
        <w:rPr>
          <w:sz w:val="28"/>
          <w:szCs w:val="28"/>
        </w:rPr>
        <w:t xml:space="preserve"> на имя</w:t>
      </w:r>
      <w:r w:rsidR="00B73448" w:rsidRPr="00B734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председателя Совета </w:t>
      </w:r>
      <w:r w:rsidR="00DE15F6">
        <w:rPr>
          <w:sz w:val="28"/>
          <w:szCs w:val="28"/>
        </w:rPr>
        <w:t>муниципального образования Курганинский район.</w:t>
      </w:r>
    </w:p>
    <w:p w:rsidR="00B73448" w:rsidRPr="00B73448" w:rsidRDefault="00B73448" w:rsidP="0031653B">
      <w:pPr>
        <w:ind w:left="57"/>
        <w:jc w:val="both"/>
        <w:rPr>
          <w:sz w:val="28"/>
          <w:szCs w:val="28"/>
        </w:rPr>
      </w:pPr>
      <w:r w:rsidRPr="00B73448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0" wp14:anchorId="2F8382DA" wp14:editId="633FB405">
            <wp:simplePos x="0" y="0"/>
            <wp:positionH relativeFrom="column">
              <wp:posOffset>12192</wp:posOffset>
            </wp:positionH>
            <wp:positionV relativeFrom="paragraph">
              <wp:posOffset>160544</wp:posOffset>
            </wp:positionV>
            <wp:extent cx="54864" cy="36597"/>
            <wp:effectExtent l="0" t="0" r="0" b="0"/>
            <wp:wrapSquare wrapText="bothSides"/>
            <wp:docPr id="28733" name="Picture 287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733" name="Picture 28733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365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3255">
        <w:rPr>
          <w:sz w:val="28"/>
          <w:szCs w:val="28"/>
        </w:rPr>
        <w:t xml:space="preserve">   </w:t>
      </w:r>
      <w:r w:rsidRPr="00B73448">
        <w:rPr>
          <w:sz w:val="28"/>
          <w:szCs w:val="28"/>
        </w:rPr>
        <w:t>7. Уведомление подлежит регистрации в Журнале установленной формы (приложение 2 к настоящему Порядку), ведение которого осуществляется аппаратом Совета.</w:t>
      </w:r>
    </w:p>
    <w:p w:rsidR="00B73448" w:rsidRPr="00B73448" w:rsidRDefault="00B73448" w:rsidP="0031653B">
      <w:pPr>
        <w:ind w:left="57"/>
        <w:jc w:val="both"/>
        <w:rPr>
          <w:sz w:val="28"/>
          <w:szCs w:val="28"/>
        </w:rPr>
      </w:pPr>
      <w:r w:rsidRPr="00B73448">
        <w:rPr>
          <w:sz w:val="28"/>
          <w:szCs w:val="28"/>
        </w:rPr>
        <w:t>Журнал должен быть прошит и пронумерован, а также заверен печатью Совета.</w:t>
      </w:r>
    </w:p>
    <w:p w:rsidR="00B73448" w:rsidRPr="00B73448" w:rsidRDefault="00DE15F6" w:rsidP="0031653B">
      <w:pPr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B3255">
        <w:rPr>
          <w:sz w:val="28"/>
          <w:szCs w:val="28"/>
        </w:rPr>
        <w:t>Уведомление регистрируется;</w:t>
      </w:r>
    </w:p>
    <w:p w:rsidR="00B73448" w:rsidRPr="00B73448" w:rsidRDefault="006B3255" w:rsidP="0031653B">
      <w:pPr>
        <w:ind w:left="5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       </w:t>
      </w:r>
      <w:r w:rsidR="00B73448" w:rsidRPr="00B73448">
        <w:rPr>
          <w:sz w:val="28"/>
          <w:szCs w:val="28"/>
        </w:rPr>
        <w:t xml:space="preserve">1) незамедлительно в присутствии уведомителя, если уведомление представлено лично; </w:t>
      </w:r>
      <w:r w:rsidR="00B73448" w:rsidRPr="00B73448">
        <w:rPr>
          <w:noProof/>
          <w:sz w:val="28"/>
          <w:szCs w:val="28"/>
        </w:rPr>
        <w:drawing>
          <wp:inline distT="0" distB="0" distL="0" distR="0" wp14:anchorId="059E5474" wp14:editId="261A8CCE">
            <wp:extent cx="12192" cy="12192"/>
            <wp:effectExtent l="0" t="0" r="0" b="0"/>
            <wp:docPr id="10453" name="Picture 104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53" name="Picture 10453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3448" w:rsidRPr="00B73448" w:rsidRDefault="006B3255" w:rsidP="0031653B">
      <w:pPr>
        <w:ind w:left="57" w:hanging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73448" w:rsidRPr="00B73448">
        <w:rPr>
          <w:sz w:val="28"/>
          <w:szCs w:val="28"/>
        </w:rPr>
        <w:t>2) в день, когда оно поступило по почте или иному средству связи.</w:t>
      </w:r>
    </w:p>
    <w:p w:rsidR="006B3255" w:rsidRDefault="006B3255" w:rsidP="0031653B">
      <w:pPr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8. </w:t>
      </w:r>
      <w:r w:rsidR="00B73448" w:rsidRPr="00B73448">
        <w:rPr>
          <w:sz w:val="28"/>
          <w:szCs w:val="28"/>
        </w:rPr>
        <w:t>Лицу, замещающему муниципа</w:t>
      </w:r>
      <w:r>
        <w:rPr>
          <w:sz w:val="28"/>
          <w:szCs w:val="28"/>
        </w:rPr>
        <w:t xml:space="preserve">льную должность, выдается копия </w:t>
      </w:r>
      <w:r w:rsidR="00B73448" w:rsidRPr="00B73448">
        <w:rPr>
          <w:sz w:val="28"/>
          <w:szCs w:val="28"/>
        </w:rPr>
        <w:t>уведомления с отметкой о его регистрации в день подачи уведомления.</w:t>
      </w:r>
    </w:p>
    <w:p w:rsidR="00B73448" w:rsidRPr="00B73448" w:rsidRDefault="00DE15F6" w:rsidP="0031653B">
      <w:pPr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B3255">
        <w:rPr>
          <w:sz w:val="28"/>
          <w:szCs w:val="28"/>
        </w:rPr>
        <w:t xml:space="preserve"> </w:t>
      </w:r>
      <w:r w:rsidR="00B73448" w:rsidRPr="00B73448">
        <w:rPr>
          <w:sz w:val="28"/>
          <w:szCs w:val="28"/>
        </w:rPr>
        <w:t>В случае регистрации уведомления, поступившего по почте или иным средствам связи, его копия с отметкой о регистрации выдается по заявлению лица его подавшего в день обращения.</w:t>
      </w:r>
      <w:r w:rsidR="00B73448" w:rsidRPr="00B73448">
        <w:rPr>
          <w:noProof/>
          <w:sz w:val="28"/>
          <w:szCs w:val="28"/>
        </w:rPr>
        <w:drawing>
          <wp:inline distT="0" distB="0" distL="0" distR="0" wp14:anchorId="63988A2F" wp14:editId="6DFA149F">
            <wp:extent cx="54864" cy="91440"/>
            <wp:effectExtent l="0" t="0" r="0" b="0"/>
            <wp:docPr id="28743" name="Picture 287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743" name="Picture 28743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3448" w:rsidRPr="00B73448" w:rsidRDefault="00DE15F6" w:rsidP="0031653B">
      <w:pPr>
        <w:ind w:left="57" w:firstLine="2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73448" w:rsidRPr="00B73448">
        <w:rPr>
          <w:sz w:val="28"/>
          <w:szCs w:val="28"/>
        </w:rPr>
        <w:t>Отказ в принятии уведомления, отложение его регистрации, а также в выдаче копии уведомления с отметкой о регистрации не допускается.</w:t>
      </w:r>
    </w:p>
    <w:p w:rsidR="00B73448" w:rsidRPr="00B73448" w:rsidRDefault="006B3255" w:rsidP="0031653B">
      <w:pPr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9. </w:t>
      </w:r>
      <w:r w:rsidR="00B73448" w:rsidRPr="00B73448">
        <w:rPr>
          <w:sz w:val="28"/>
          <w:szCs w:val="28"/>
        </w:rPr>
        <w:t>Рассмотрение уведомления осуществляется комиссией п</w:t>
      </w:r>
      <w:r w:rsidR="00B12E87">
        <w:rPr>
          <w:sz w:val="28"/>
          <w:szCs w:val="28"/>
        </w:rPr>
        <w:t>о соблюдению лицами, замещающими муниципальные</w:t>
      </w:r>
      <w:r w:rsidR="00B73448" w:rsidRPr="00B73448">
        <w:rPr>
          <w:sz w:val="28"/>
          <w:szCs w:val="28"/>
        </w:rPr>
        <w:t xml:space="preserve"> должности, требований законодательства о противодействии коррупции и урегулированию конфликта интересов (далее — Комиссия).</w:t>
      </w:r>
      <w:r w:rsidR="00B73448" w:rsidRPr="00B73448">
        <w:rPr>
          <w:noProof/>
          <w:sz w:val="28"/>
          <w:szCs w:val="28"/>
        </w:rPr>
        <w:drawing>
          <wp:inline distT="0" distB="0" distL="0" distR="0" wp14:anchorId="57E46325" wp14:editId="6FBC7827">
            <wp:extent cx="225552" cy="128016"/>
            <wp:effectExtent l="0" t="0" r="0" b="0"/>
            <wp:docPr id="28747" name="Picture 287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747" name="Picture 28747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25552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3448" w:rsidRPr="00B73448" w:rsidRDefault="00780B32" w:rsidP="0031653B">
      <w:pPr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73448" w:rsidRPr="00B73448">
        <w:rPr>
          <w:sz w:val="28"/>
          <w:szCs w:val="28"/>
        </w:rPr>
        <w:t>Председатель Совета муниципального образования обеспечивают организацию рассмотрения Комиссией поданного Уведомления.</w:t>
      </w:r>
    </w:p>
    <w:p w:rsidR="00780B32" w:rsidRPr="00780B32" w:rsidRDefault="00780B32" w:rsidP="0031653B">
      <w:pPr>
        <w:tabs>
          <w:tab w:val="center" w:pos="4651"/>
        </w:tabs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B3255" w:rsidRPr="00780B32">
        <w:rPr>
          <w:sz w:val="28"/>
          <w:szCs w:val="28"/>
        </w:rPr>
        <w:t xml:space="preserve">При </w:t>
      </w:r>
      <w:r w:rsidR="00B73448" w:rsidRPr="00780B32">
        <w:rPr>
          <w:sz w:val="28"/>
          <w:szCs w:val="28"/>
        </w:rPr>
        <w:t xml:space="preserve">поступлении уведомления </w:t>
      </w:r>
      <w:r w:rsidR="006B3255" w:rsidRPr="00780B32">
        <w:rPr>
          <w:sz w:val="28"/>
          <w:szCs w:val="28"/>
        </w:rPr>
        <w:t xml:space="preserve">лица, замещающего муниципальную </w:t>
      </w:r>
      <w:r w:rsidR="00B73448" w:rsidRPr="00780B32">
        <w:rPr>
          <w:sz w:val="28"/>
          <w:szCs w:val="28"/>
        </w:rPr>
        <w:t xml:space="preserve">должность, о возникшем конфликте интересов или о возможности его возникновения, председатель Совета </w:t>
      </w:r>
      <w:r w:rsidR="003A584C">
        <w:rPr>
          <w:sz w:val="28"/>
          <w:szCs w:val="28"/>
        </w:rPr>
        <w:t xml:space="preserve">муниципального образования Курганинский район </w:t>
      </w:r>
      <w:r w:rsidR="00B73448" w:rsidRPr="00780B32">
        <w:rPr>
          <w:sz w:val="28"/>
          <w:szCs w:val="28"/>
        </w:rPr>
        <w:t>в течение 2 рабочих дней направляет уведомлен</w:t>
      </w:r>
      <w:r w:rsidR="006B3255" w:rsidRPr="00780B32">
        <w:rPr>
          <w:sz w:val="28"/>
          <w:szCs w:val="28"/>
        </w:rPr>
        <w:t>ие для рассмотрения в Комиссию.</w:t>
      </w:r>
      <w:r w:rsidRPr="00780B32">
        <w:rPr>
          <w:sz w:val="28"/>
          <w:szCs w:val="28"/>
        </w:rPr>
        <w:t xml:space="preserve"> </w:t>
      </w:r>
    </w:p>
    <w:p w:rsidR="00780B32" w:rsidRDefault="00780B32" w:rsidP="0031653B">
      <w:pPr>
        <w:tabs>
          <w:tab w:val="center" w:pos="4651"/>
        </w:tabs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73448" w:rsidRPr="00780B32">
        <w:rPr>
          <w:sz w:val="28"/>
          <w:szCs w:val="28"/>
        </w:rPr>
        <w:t>1</w:t>
      </w:r>
      <w:r w:rsidRPr="00780B32">
        <w:rPr>
          <w:sz w:val="28"/>
          <w:szCs w:val="28"/>
        </w:rPr>
        <w:t xml:space="preserve">1. </w:t>
      </w:r>
      <w:r w:rsidR="00B73448" w:rsidRPr="00780B32">
        <w:rPr>
          <w:sz w:val="28"/>
          <w:szCs w:val="28"/>
        </w:rPr>
        <w:t>Лицу, замещающему муниципальну</w:t>
      </w:r>
      <w:r>
        <w:rPr>
          <w:sz w:val="28"/>
          <w:szCs w:val="28"/>
        </w:rPr>
        <w:t xml:space="preserve">ю должность, в письменной форме    </w:t>
      </w:r>
      <w:r w:rsidR="00B73448" w:rsidRPr="00780B32">
        <w:rPr>
          <w:sz w:val="28"/>
          <w:szCs w:val="28"/>
        </w:rPr>
        <w:t xml:space="preserve">сообщается о времени и </w:t>
      </w:r>
      <w:r w:rsidRPr="00780B32">
        <w:rPr>
          <w:sz w:val="28"/>
          <w:szCs w:val="28"/>
        </w:rPr>
        <w:t xml:space="preserve">месте рассмотрения уведомления. </w:t>
      </w:r>
    </w:p>
    <w:p w:rsidR="00780B32" w:rsidRDefault="00780B32" w:rsidP="0031653B">
      <w:pPr>
        <w:tabs>
          <w:tab w:val="center" w:pos="4651"/>
        </w:tabs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Лицо, замещающее муниципальную должность, вправе участвовать на заседании Комиссии, давать пояснения, представлять материалы.</w:t>
      </w:r>
    </w:p>
    <w:p w:rsidR="00B73448" w:rsidRPr="00B73448" w:rsidRDefault="00780B32" w:rsidP="003A584C">
      <w:pPr>
        <w:tabs>
          <w:tab w:val="center" w:pos="4651"/>
        </w:tabs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73448" w:rsidRPr="00780B32">
        <w:rPr>
          <w:sz w:val="28"/>
          <w:szCs w:val="28"/>
        </w:rPr>
        <w:t xml:space="preserve"> </w:t>
      </w:r>
      <w:r w:rsidR="00B73448" w:rsidRPr="00B73448">
        <w:rPr>
          <w:noProof/>
        </w:rPr>
        <w:drawing>
          <wp:inline distT="0" distB="0" distL="0" distR="0" wp14:anchorId="725C0FCD" wp14:editId="50D727EE">
            <wp:extent cx="6097" cy="6096"/>
            <wp:effectExtent l="0" t="0" r="0" b="0"/>
            <wp:docPr id="10023" name="Picture 100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23" name="Picture 10023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3448" w:rsidRPr="00780B32">
        <w:rPr>
          <w:sz w:val="28"/>
          <w:szCs w:val="28"/>
        </w:rPr>
        <w:t>Уведомление, должно быть рас</w:t>
      </w:r>
      <w:r>
        <w:rPr>
          <w:sz w:val="28"/>
          <w:szCs w:val="28"/>
        </w:rPr>
        <w:t xml:space="preserve">смотрено на ближайшем заседании </w:t>
      </w:r>
      <w:r w:rsidR="00B73448" w:rsidRPr="00780B32">
        <w:rPr>
          <w:sz w:val="28"/>
          <w:szCs w:val="28"/>
        </w:rPr>
        <w:t>Комиссии, но не позднее 10 рабочих дней со дня его регистрации, по итогам</w:t>
      </w:r>
      <w:r w:rsidR="003A58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которого </w:t>
      </w:r>
      <w:r w:rsidR="00B73448" w:rsidRPr="00B73448">
        <w:rPr>
          <w:sz w:val="28"/>
          <w:szCs w:val="28"/>
        </w:rPr>
        <w:t xml:space="preserve">принимается решение о принятии мер по предотвращению </w:t>
      </w:r>
      <w:r>
        <w:rPr>
          <w:sz w:val="28"/>
          <w:szCs w:val="28"/>
        </w:rPr>
        <w:t xml:space="preserve">или </w:t>
      </w:r>
      <w:r w:rsidR="00B73448" w:rsidRPr="00B73448">
        <w:rPr>
          <w:sz w:val="28"/>
          <w:szCs w:val="28"/>
        </w:rPr>
        <w:t>урегулированию конфликта интересов.</w:t>
      </w:r>
      <w:r w:rsidR="003A584C">
        <w:rPr>
          <w:noProof/>
          <w:sz w:val="28"/>
          <w:szCs w:val="28"/>
        </w:rPr>
        <w:t xml:space="preserve"> </w:t>
      </w:r>
      <w:r w:rsidR="00B73448" w:rsidRPr="00B73448">
        <w:rPr>
          <w:sz w:val="28"/>
          <w:szCs w:val="28"/>
        </w:rPr>
        <w:t xml:space="preserve">В случае необходимости получения дополнительной информации и изучения обстоятельств, послуживших основанием для направления лицом, замещающим муниципальную должность, уведомления, по решению председателя Совета </w:t>
      </w:r>
      <w:r w:rsidR="003A584C">
        <w:rPr>
          <w:sz w:val="28"/>
          <w:szCs w:val="28"/>
        </w:rPr>
        <w:t>муниципального образования Курганинский район</w:t>
      </w:r>
      <w:r w:rsidR="00B73448" w:rsidRPr="00B73448">
        <w:rPr>
          <w:sz w:val="28"/>
          <w:szCs w:val="28"/>
        </w:rPr>
        <w:t xml:space="preserve"> срок рассмотрения уведомле</w:t>
      </w:r>
      <w:r>
        <w:rPr>
          <w:sz w:val="28"/>
          <w:szCs w:val="28"/>
        </w:rPr>
        <w:t xml:space="preserve">ния </w:t>
      </w:r>
      <w:r w:rsidR="003A584C">
        <w:rPr>
          <w:sz w:val="28"/>
          <w:szCs w:val="28"/>
        </w:rPr>
        <w:t>может быть продлён,</w:t>
      </w:r>
      <w:r>
        <w:rPr>
          <w:sz w:val="28"/>
          <w:szCs w:val="28"/>
        </w:rPr>
        <w:t xml:space="preserve"> но не более чем на 10</w:t>
      </w:r>
      <w:r w:rsidR="00B73448" w:rsidRPr="00B73448">
        <w:rPr>
          <w:sz w:val="28"/>
          <w:szCs w:val="28"/>
        </w:rPr>
        <w:t xml:space="preserve"> рабочих дней. </w:t>
      </w:r>
      <w:r w:rsidR="00B73448" w:rsidRPr="00B73448">
        <w:rPr>
          <w:noProof/>
          <w:sz w:val="28"/>
          <w:szCs w:val="28"/>
        </w:rPr>
        <w:drawing>
          <wp:inline distT="0" distB="0" distL="0" distR="0" wp14:anchorId="37E03636" wp14:editId="2F8C9766">
            <wp:extent cx="60960" cy="152400"/>
            <wp:effectExtent l="0" t="0" r="0" b="0"/>
            <wp:docPr id="28755" name="Picture 287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755" name="Picture 28755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096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3448" w:rsidRPr="00B73448" w:rsidRDefault="00B73448" w:rsidP="0031653B">
      <w:pPr>
        <w:ind w:left="57" w:firstLine="547"/>
        <w:jc w:val="both"/>
        <w:rPr>
          <w:sz w:val="28"/>
          <w:szCs w:val="28"/>
        </w:rPr>
      </w:pPr>
      <w:r w:rsidRPr="00B73448">
        <w:rPr>
          <w:sz w:val="28"/>
          <w:szCs w:val="28"/>
        </w:rPr>
        <w:t xml:space="preserve">При рассмотрении уведомления Комиссия </w:t>
      </w:r>
      <w:r w:rsidR="003A584C">
        <w:rPr>
          <w:sz w:val="28"/>
          <w:szCs w:val="28"/>
        </w:rPr>
        <w:t xml:space="preserve">вправе проводить собеседование </w:t>
      </w:r>
      <w:r w:rsidRPr="00B73448">
        <w:rPr>
          <w:sz w:val="28"/>
          <w:szCs w:val="28"/>
        </w:rPr>
        <w:t xml:space="preserve"> с лицом, замещающим муниципальную должность, в отношении которого проводится проверка, получать от него пояснения, </w:t>
      </w:r>
      <w:r w:rsidRPr="00B73448">
        <w:rPr>
          <w:noProof/>
          <w:sz w:val="28"/>
          <w:szCs w:val="28"/>
        </w:rPr>
        <w:drawing>
          <wp:inline distT="0" distB="0" distL="0" distR="0" wp14:anchorId="3F98FF78" wp14:editId="6B8D6925">
            <wp:extent cx="6096" cy="6095"/>
            <wp:effectExtent l="0" t="0" r="0" b="0"/>
            <wp:docPr id="10054" name="Picture 100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54" name="Picture 1005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73448">
        <w:rPr>
          <w:sz w:val="28"/>
          <w:szCs w:val="28"/>
        </w:rPr>
        <w:t xml:space="preserve">изучать </w:t>
      </w:r>
      <w:r w:rsidR="00780B32" w:rsidRPr="00B73448">
        <w:rPr>
          <w:sz w:val="28"/>
          <w:szCs w:val="28"/>
        </w:rPr>
        <w:t>представленные</w:t>
      </w:r>
      <w:r w:rsidR="00780B32">
        <w:rPr>
          <w:sz w:val="28"/>
          <w:szCs w:val="28"/>
        </w:rPr>
        <w:t xml:space="preserve"> и</w:t>
      </w:r>
      <w:r w:rsidRPr="00B73448">
        <w:rPr>
          <w:sz w:val="28"/>
          <w:szCs w:val="28"/>
        </w:rPr>
        <w:t xml:space="preserve"> полученные материалы и информацию.</w:t>
      </w:r>
      <w:r w:rsidRPr="00B73448">
        <w:rPr>
          <w:noProof/>
          <w:sz w:val="28"/>
          <w:szCs w:val="28"/>
        </w:rPr>
        <w:drawing>
          <wp:inline distT="0" distB="0" distL="0" distR="0" wp14:anchorId="2B07A661" wp14:editId="5F86AD7B">
            <wp:extent cx="67056" cy="79248"/>
            <wp:effectExtent l="0" t="0" r="0" b="0"/>
            <wp:docPr id="28757" name="Picture 287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757" name="Picture 28757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7056" cy="79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3448" w:rsidRPr="00B73448" w:rsidRDefault="00780B32" w:rsidP="0031653B">
      <w:pPr>
        <w:ind w:left="57" w:firstLine="51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12. По</w:t>
      </w:r>
      <w:r w:rsidR="00B73448" w:rsidRPr="00B73448">
        <w:rPr>
          <w:sz w:val="28"/>
          <w:szCs w:val="28"/>
        </w:rPr>
        <w:t xml:space="preserve"> результатам рассмотрения уведомления Комиссией принимается одно из следующих решений, в котором указываются установленные обстоятельства:</w:t>
      </w:r>
    </w:p>
    <w:p w:rsidR="00B73448" w:rsidRPr="00B73448" w:rsidRDefault="00B73448" w:rsidP="0031653B">
      <w:pPr>
        <w:ind w:left="57" w:firstLine="259"/>
        <w:jc w:val="both"/>
        <w:rPr>
          <w:sz w:val="28"/>
          <w:szCs w:val="28"/>
        </w:rPr>
      </w:pPr>
      <w:r w:rsidRPr="00B73448">
        <w:rPr>
          <w:noProof/>
          <w:sz w:val="28"/>
          <w:szCs w:val="28"/>
        </w:rPr>
        <w:drawing>
          <wp:inline distT="0" distB="0" distL="0" distR="0" wp14:anchorId="4CBA2425" wp14:editId="1C097ED4">
            <wp:extent cx="12192" cy="6097"/>
            <wp:effectExtent l="0" t="0" r="0" b="0"/>
            <wp:docPr id="10057" name="Picture 100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57" name="Picture 10057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73448">
        <w:rPr>
          <w:sz w:val="28"/>
          <w:szCs w:val="28"/>
        </w:rPr>
        <w:t xml:space="preserve"> а) признать, что при исполнении должностных обязанностей лицом, направившим уведомление, конфликт интересов отсутствует;</w:t>
      </w:r>
    </w:p>
    <w:p w:rsidR="00B73448" w:rsidRPr="00B73448" w:rsidRDefault="00B73448" w:rsidP="0031653B">
      <w:pPr>
        <w:ind w:left="57"/>
        <w:jc w:val="both"/>
        <w:rPr>
          <w:sz w:val="28"/>
          <w:szCs w:val="28"/>
        </w:rPr>
      </w:pPr>
      <w:r w:rsidRPr="00B73448">
        <w:rPr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0" wp14:anchorId="33534742" wp14:editId="1CE18A51">
            <wp:simplePos x="0" y="0"/>
            <wp:positionH relativeFrom="column">
              <wp:posOffset>2694432</wp:posOffset>
            </wp:positionH>
            <wp:positionV relativeFrom="paragraph">
              <wp:posOffset>375648</wp:posOffset>
            </wp:positionV>
            <wp:extent cx="115824" cy="48768"/>
            <wp:effectExtent l="0" t="0" r="0" b="0"/>
            <wp:wrapSquare wrapText="bothSides"/>
            <wp:docPr id="28759" name="Picture 287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759" name="Picture 28759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48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0B32">
        <w:rPr>
          <w:sz w:val="28"/>
          <w:szCs w:val="28"/>
        </w:rPr>
        <w:t xml:space="preserve">      б) </w:t>
      </w:r>
      <w:r w:rsidRPr="00B73448">
        <w:rPr>
          <w:sz w:val="28"/>
          <w:szCs w:val="28"/>
        </w:rPr>
        <w:t xml:space="preserve">признать, что при исполнении должностных обязанностей лицом, направившим уведомление, личная заинтересованность приводит или может </w:t>
      </w:r>
      <w:r w:rsidRPr="00B73448">
        <w:rPr>
          <w:noProof/>
          <w:sz w:val="28"/>
          <w:szCs w:val="28"/>
        </w:rPr>
        <w:drawing>
          <wp:inline distT="0" distB="0" distL="0" distR="0" wp14:anchorId="13840904" wp14:editId="4B5A8BC9">
            <wp:extent cx="6096" cy="6097"/>
            <wp:effectExtent l="0" t="0" r="0" b="0"/>
            <wp:docPr id="10065" name="Picture 100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65" name="Picture 10065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73448">
        <w:rPr>
          <w:sz w:val="28"/>
          <w:szCs w:val="28"/>
        </w:rPr>
        <w:t>привести к конфликту интересов;</w:t>
      </w:r>
    </w:p>
    <w:p w:rsidR="00B73448" w:rsidRPr="00B73448" w:rsidRDefault="00780B32" w:rsidP="0031653B">
      <w:pPr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73448" w:rsidRPr="00B73448">
        <w:rPr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B73448" w:rsidRPr="00B73448" w:rsidRDefault="0031653B" w:rsidP="0031653B">
      <w:pPr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A584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780B32">
        <w:rPr>
          <w:sz w:val="28"/>
          <w:szCs w:val="28"/>
        </w:rPr>
        <w:t>Реш</w:t>
      </w:r>
      <w:r w:rsidR="00B73448" w:rsidRPr="00B73448">
        <w:rPr>
          <w:sz w:val="28"/>
          <w:szCs w:val="28"/>
        </w:rPr>
        <w:t>ение принимается простым большинством присутствующих на заседании:</w:t>
      </w:r>
      <w:r w:rsidR="00780B32">
        <w:rPr>
          <w:sz w:val="28"/>
          <w:szCs w:val="28"/>
        </w:rPr>
        <w:t xml:space="preserve"> </w:t>
      </w:r>
      <w:r w:rsidR="00B73448" w:rsidRPr="00B73448">
        <w:rPr>
          <w:sz w:val="28"/>
          <w:szCs w:val="28"/>
        </w:rPr>
        <w:t>Комиссии и подписывается всеми членами комиссии.</w:t>
      </w:r>
      <w:r w:rsidR="00B73448" w:rsidRPr="00B73448">
        <w:rPr>
          <w:noProof/>
          <w:sz w:val="28"/>
          <w:szCs w:val="28"/>
        </w:rPr>
        <w:drawing>
          <wp:inline distT="0" distB="0" distL="0" distR="0" wp14:anchorId="6BB173BC" wp14:editId="11B1EBB6">
            <wp:extent cx="97536" cy="24384"/>
            <wp:effectExtent l="0" t="0" r="0" b="0"/>
            <wp:docPr id="28764" name="Picture 287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764" name="Picture 28764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97536" cy="24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3448" w:rsidRPr="00B73448" w:rsidRDefault="0031653B" w:rsidP="0031653B">
      <w:pPr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73448" w:rsidRPr="00B73448">
        <w:rPr>
          <w:sz w:val="28"/>
          <w:szCs w:val="28"/>
        </w:rPr>
        <w:t>При проведении заседания Комиссии ведется протокол.</w:t>
      </w:r>
    </w:p>
    <w:p w:rsidR="00B73448" w:rsidRPr="00B73448" w:rsidRDefault="0031653B" w:rsidP="0031653B">
      <w:pPr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A584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B73448" w:rsidRPr="00B73448">
        <w:rPr>
          <w:sz w:val="28"/>
          <w:szCs w:val="28"/>
        </w:rPr>
        <w:t>Лицо, подавшее уведомление вправе со дня принятия ознакомиться с принятым решением.</w:t>
      </w:r>
    </w:p>
    <w:p w:rsidR="00B73448" w:rsidRPr="00B73448" w:rsidRDefault="00B73448" w:rsidP="0031653B">
      <w:pPr>
        <w:numPr>
          <w:ilvl w:val="0"/>
          <w:numId w:val="3"/>
        </w:numPr>
        <w:ind w:left="57" w:firstLine="662"/>
        <w:jc w:val="both"/>
        <w:rPr>
          <w:sz w:val="28"/>
          <w:szCs w:val="28"/>
        </w:rPr>
      </w:pPr>
      <w:r w:rsidRPr="00B73448">
        <w:rPr>
          <w:sz w:val="28"/>
          <w:szCs w:val="28"/>
        </w:rPr>
        <w:t xml:space="preserve">В случае принятия Комиссией решений, предусмотренных подпунктами «б» и (или) «в» настоящего Порядка, председатель Комиссии незамедлительно информирует о данных обстоятельствах председателя Совета </w:t>
      </w:r>
      <w:r w:rsidR="003A584C">
        <w:rPr>
          <w:sz w:val="28"/>
          <w:szCs w:val="28"/>
        </w:rPr>
        <w:t xml:space="preserve">муниципального образования Курганинский район, </w:t>
      </w:r>
      <w:r w:rsidRPr="00B73448">
        <w:rPr>
          <w:sz w:val="28"/>
          <w:szCs w:val="28"/>
        </w:rPr>
        <w:t xml:space="preserve">который принимает меры и (или) обеспечивает принятие мер по предотвращению или урегулированию конфликта </w:t>
      </w:r>
      <w:r w:rsidR="003A584C" w:rsidRPr="00B73448">
        <w:rPr>
          <w:sz w:val="28"/>
          <w:szCs w:val="28"/>
        </w:rPr>
        <w:t>интересов,</w:t>
      </w:r>
      <w:r w:rsidRPr="00B73448">
        <w:rPr>
          <w:sz w:val="28"/>
          <w:szCs w:val="28"/>
        </w:rPr>
        <w:t xml:space="preserve"> предусмотренных Ф</w:t>
      </w:r>
      <w:r w:rsidR="003A584C">
        <w:rPr>
          <w:sz w:val="28"/>
          <w:szCs w:val="28"/>
        </w:rPr>
        <w:t>едеральным законом от 25 декабря 2012 г. №</w:t>
      </w:r>
      <w:r w:rsidRPr="00B73448">
        <w:rPr>
          <w:sz w:val="28"/>
          <w:szCs w:val="28"/>
        </w:rPr>
        <w:t xml:space="preserve"> 273-ФЗ «О противодействии коррупции» либо рекомендует лицу, направившему уведомление, принять такие меры, в сроки определенные решением принятым по результатам рассмотрения уведомления. </w:t>
      </w:r>
      <w:r w:rsidRPr="00B73448">
        <w:rPr>
          <w:noProof/>
          <w:sz w:val="28"/>
          <w:szCs w:val="28"/>
        </w:rPr>
        <w:drawing>
          <wp:inline distT="0" distB="0" distL="0" distR="0" wp14:anchorId="71AC54B2" wp14:editId="7B3A179D">
            <wp:extent cx="6096" cy="6096"/>
            <wp:effectExtent l="0" t="0" r="0" b="0"/>
            <wp:docPr id="12578" name="Picture 125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78" name="Picture 12578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3448" w:rsidRPr="00B73448" w:rsidRDefault="0031653B" w:rsidP="0031653B">
      <w:pPr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73448" w:rsidRPr="00B73448">
        <w:rPr>
          <w:sz w:val="28"/>
          <w:szCs w:val="28"/>
        </w:rPr>
        <w:t>Предотвращение или урегулирование конфликта интересов может состоять в изменении должностного или слу</w:t>
      </w:r>
      <w:r w:rsidR="003A584C">
        <w:rPr>
          <w:sz w:val="28"/>
          <w:szCs w:val="28"/>
        </w:rPr>
        <w:t>жебного положения лица, замещаю</w:t>
      </w:r>
      <w:r w:rsidR="00B73448" w:rsidRPr="00B73448">
        <w:rPr>
          <w:sz w:val="28"/>
          <w:szCs w:val="28"/>
        </w:rPr>
        <w:t xml:space="preserve">щего муниципальную должность, являющегося стороной конфликта </w:t>
      </w:r>
      <w:r w:rsidRPr="00B73448">
        <w:rPr>
          <w:sz w:val="28"/>
          <w:szCs w:val="28"/>
        </w:rPr>
        <w:t>интересов</w:t>
      </w:r>
      <w:r w:rsidR="00B73448" w:rsidRPr="00B73448">
        <w:rPr>
          <w:sz w:val="28"/>
          <w:szCs w:val="28"/>
        </w:rPr>
        <w:t>, - вплоть до его отстранения от исполнения должностных (служебных) обязанностей в установленном порядке, его отвода или самоотвода в случаях и порядке, предусмотренных законодательством Российской Федерации, и (или) в отказе его от выгоды, явившейся причиной возникновения конфликта интересов, а также в передаче принадлежащих ему ценных бумаг (долей участия, паев в уставных (складочных). капиталах организаций) в доверительное управление в соответствии с гражданским законодательством.</w:t>
      </w:r>
      <w:r w:rsidR="00B73448" w:rsidRPr="00B73448">
        <w:rPr>
          <w:noProof/>
          <w:sz w:val="28"/>
          <w:szCs w:val="28"/>
        </w:rPr>
        <w:drawing>
          <wp:inline distT="0" distB="0" distL="0" distR="0" wp14:anchorId="7EA8D20D" wp14:editId="2D8F2BD8">
            <wp:extent cx="18288" cy="12192"/>
            <wp:effectExtent l="0" t="0" r="0" b="0"/>
            <wp:docPr id="28766" name="Picture 287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766" name="Picture 28766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3448" w:rsidRPr="00B73448" w:rsidRDefault="00B73448" w:rsidP="003A584C">
      <w:pPr>
        <w:numPr>
          <w:ilvl w:val="0"/>
          <w:numId w:val="3"/>
        </w:numPr>
        <w:ind w:left="57" w:firstLine="662"/>
        <w:jc w:val="both"/>
        <w:rPr>
          <w:sz w:val="28"/>
          <w:szCs w:val="28"/>
        </w:rPr>
      </w:pPr>
      <w:r w:rsidRPr="00B73448">
        <w:rPr>
          <w:sz w:val="28"/>
          <w:szCs w:val="28"/>
        </w:rPr>
        <w:t xml:space="preserve">Лица, замещающие муниципальные должности, нарушившие обязанности, установленные данным Порядком, несут ответственность, </w:t>
      </w:r>
      <w:r w:rsidR="0031653B" w:rsidRPr="00B73448">
        <w:rPr>
          <w:sz w:val="28"/>
          <w:szCs w:val="28"/>
        </w:rPr>
        <w:t>предусмотренную</w:t>
      </w:r>
      <w:r w:rsidRPr="00B73448">
        <w:rPr>
          <w:sz w:val="28"/>
          <w:szCs w:val="28"/>
        </w:rPr>
        <w:t xml:space="preserve"> федеральными конституционными законами, </w:t>
      </w:r>
      <w:r w:rsidR="0031653B" w:rsidRPr="00B73448">
        <w:rPr>
          <w:sz w:val="28"/>
          <w:szCs w:val="28"/>
        </w:rPr>
        <w:t>федеральными</w:t>
      </w:r>
      <w:r w:rsidRPr="00B73448">
        <w:rPr>
          <w:sz w:val="28"/>
          <w:szCs w:val="28"/>
        </w:rPr>
        <w:t xml:space="preserve"> законами и иными нормативными правов</w:t>
      </w:r>
      <w:r w:rsidR="003A584C">
        <w:rPr>
          <w:sz w:val="28"/>
          <w:szCs w:val="28"/>
        </w:rPr>
        <w:t>ыми актами Российской Федерации.</w:t>
      </w:r>
      <w:r w:rsidRPr="00B73448">
        <w:rPr>
          <w:noProof/>
          <w:sz w:val="28"/>
          <w:szCs w:val="28"/>
        </w:rPr>
        <w:drawing>
          <wp:inline distT="0" distB="0" distL="0" distR="0" wp14:anchorId="6891BF54" wp14:editId="3A65ECC2">
            <wp:extent cx="6096" cy="6096"/>
            <wp:effectExtent l="0" t="0" r="0" b="0"/>
            <wp:docPr id="12581" name="Picture 125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81" name="Picture 12581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73448">
        <w:rPr>
          <w:sz w:val="28"/>
          <w:szCs w:val="28"/>
        </w:rPr>
        <w:t>Непринятие лицом, замещающим муниципальную должность,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(досрочное прекращение полномочий, освобождение от замещаемой должности) в соответствии с законодательством Российской Федерации.</w:t>
      </w:r>
      <w:r w:rsidRPr="00B73448">
        <w:rPr>
          <w:noProof/>
          <w:sz w:val="28"/>
          <w:szCs w:val="28"/>
        </w:rPr>
        <w:drawing>
          <wp:inline distT="0" distB="0" distL="0" distR="0" wp14:anchorId="73388FE3" wp14:editId="5BF4E742">
            <wp:extent cx="158496" cy="30480"/>
            <wp:effectExtent l="0" t="0" r="0" b="0"/>
            <wp:docPr id="28768" name="Picture 287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768" name="Picture 28768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58496" cy="3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3448" w:rsidRPr="00B73448" w:rsidRDefault="00B73448" w:rsidP="0031653B">
      <w:pPr>
        <w:numPr>
          <w:ilvl w:val="0"/>
          <w:numId w:val="3"/>
        </w:numPr>
        <w:ind w:left="57" w:firstLine="662"/>
        <w:jc w:val="both"/>
        <w:rPr>
          <w:sz w:val="28"/>
          <w:szCs w:val="28"/>
        </w:rPr>
      </w:pPr>
      <w:r w:rsidRPr="00B73448">
        <w:rPr>
          <w:sz w:val="28"/>
          <w:szCs w:val="28"/>
        </w:rPr>
        <w:lastRenderedPageBreak/>
        <w:t xml:space="preserve">В случае установления в ходе рассмотрения Уведомления неправомерных действий со стороны лица, замещающего муниципальную должность, собранные в ходе его рассмотрения </w:t>
      </w:r>
      <w:r w:rsidR="0031653B">
        <w:rPr>
          <w:sz w:val="28"/>
          <w:szCs w:val="28"/>
        </w:rPr>
        <w:t>материалы</w:t>
      </w:r>
      <w:r w:rsidRPr="00B73448">
        <w:rPr>
          <w:sz w:val="28"/>
          <w:szCs w:val="28"/>
        </w:rPr>
        <w:t xml:space="preserve"> подлежат </w:t>
      </w:r>
      <w:r w:rsidR="0031653B" w:rsidRPr="00B73448">
        <w:rPr>
          <w:sz w:val="28"/>
          <w:szCs w:val="28"/>
        </w:rPr>
        <w:t>направлен</w:t>
      </w:r>
      <w:r w:rsidR="0031653B">
        <w:rPr>
          <w:sz w:val="28"/>
          <w:szCs w:val="28"/>
        </w:rPr>
        <w:t>ию</w:t>
      </w:r>
      <w:r w:rsidRPr="00B73448">
        <w:rPr>
          <w:sz w:val="28"/>
          <w:szCs w:val="28"/>
        </w:rPr>
        <w:t xml:space="preserve"> в прокуратуру района.</w:t>
      </w:r>
    </w:p>
    <w:p w:rsidR="00926068" w:rsidRDefault="00926068" w:rsidP="00780B32">
      <w:pPr>
        <w:pStyle w:val="a3"/>
        <w:widowControl w:val="0"/>
        <w:tabs>
          <w:tab w:val="left" w:pos="626"/>
        </w:tabs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12E87" w:rsidRDefault="00B12E87" w:rsidP="00780B32">
      <w:pPr>
        <w:pStyle w:val="a3"/>
        <w:widowControl w:val="0"/>
        <w:tabs>
          <w:tab w:val="left" w:pos="626"/>
        </w:tabs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12E87" w:rsidRPr="00B12E87" w:rsidRDefault="00B12E87" w:rsidP="00780B32">
      <w:pPr>
        <w:pStyle w:val="a3"/>
        <w:widowControl w:val="0"/>
        <w:tabs>
          <w:tab w:val="left" w:pos="626"/>
        </w:tabs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B12E87">
        <w:rPr>
          <w:rFonts w:ascii="Times New Roman" w:hAnsi="Times New Roman"/>
          <w:bCs/>
          <w:sz w:val="28"/>
          <w:szCs w:val="28"/>
          <w:lang w:val="ru-RU"/>
        </w:rPr>
        <w:t>Начальник юридического отдела</w:t>
      </w:r>
    </w:p>
    <w:p w:rsidR="00B12E87" w:rsidRPr="00B12E87" w:rsidRDefault="00B12E87" w:rsidP="00780B32">
      <w:pPr>
        <w:pStyle w:val="a3"/>
        <w:widowControl w:val="0"/>
        <w:tabs>
          <w:tab w:val="left" w:pos="626"/>
        </w:tabs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а</w:t>
      </w:r>
      <w:r w:rsidRPr="00B12E87">
        <w:rPr>
          <w:rFonts w:ascii="Times New Roman" w:hAnsi="Times New Roman"/>
          <w:bCs/>
          <w:sz w:val="28"/>
          <w:szCs w:val="28"/>
          <w:lang w:val="ru-RU"/>
        </w:rPr>
        <w:t xml:space="preserve">дминистрации муниципального образования </w:t>
      </w:r>
    </w:p>
    <w:p w:rsidR="00B12E87" w:rsidRPr="00B12E87" w:rsidRDefault="00B12E87" w:rsidP="00780B32">
      <w:pPr>
        <w:pStyle w:val="a3"/>
        <w:widowControl w:val="0"/>
        <w:tabs>
          <w:tab w:val="left" w:pos="626"/>
        </w:tabs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B12E87">
        <w:rPr>
          <w:rFonts w:ascii="Times New Roman" w:hAnsi="Times New Roman"/>
          <w:bCs/>
          <w:sz w:val="28"/>
          <w:szCs w:val="28"/>
          <w:lang w:val="ru-RU"/>
        </w:rPr>
        <w:t>Курганинский район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                                                                   </w:t>
      </w:r>
      <w:r w:rsidR="008A4C9A">
        <w:rPr>
          <w:rFonts w:ascii="Times New Roman" w:hAnsi="Times New Roman"/>
          <w:bCs/>
          <w:sz w:val="28"/>
          <w:szCs w:val="28"/>
          <w:lang w:val="ru-RU"/>
        </w:rPr>
        <w:t>Р.В. Овсянников</w:t>
      </w:r>
    </w:p>
    <w:p w:rsidR="004E7CA1" w:rsidRPr="0031653B" w:rsidRDefault="004E7CA1" w:rsidP="00B73448">
      <w:pPr>
        <w:pStyle w:val="a3"/>
        <w:widowControl w:val="0"/>
        <w:tabs>
          <w:tab w:val="left" w:pos="626"/>
        </w:tabs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B221C" w:rsidRDefault="004B221C" w:rsidP="004B221C">
      <w:pPr>
        <w:pStyle w:val="a3"/>
        <w:widowControl w:val="0"/>
        <w:tabs>
          <w:tab w:val="left" w:pos="626"/>
        </w:tabs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12E87" w:rsidRDefault="00B12E87" w:rsidP="004B221C">
      <w:pPr>
        <w:pStyle w:val="a3"/>
        <w:widowControl w:val="0"/>
        <w:tabs>
          <w:tab w:val="left" w:pos="626"/>
        </w:tabs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12E87" w:rsidRDefault="00B12E87" w:rsidP="004B221C">
      <w:pPr>
        <w:pStyle w:val="a3"/>
        <w:widowControl w:val="0"/>
        <w:tabs>
          <w:tab w:val="left" w:pos="626"/>
        </w:tabs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12E87" w:rsidRDefault="00B12E87" w:rsidP="004B221C">
      <w:pPr>
        <w:pStyle w:val="a3"/>
        <w:widowControl w:val="0"/>
        <w:tabs>
          <w:tab w:val="left" w:pos="626"/>
        </w:tabs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12E87" w:rsidRDefault="00B12E87" w:rsidP="004B221C">
      <w:pPr>
        <w:pStyle w:val="a3"/>
        <w:widowControl w:val="0"/>
        <w:tabs>
          <w:tab w:val="left" w:pos="626"/>
        </w:tabs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12E87" w:rsidRDefault="00B12E87" w:rsidP="004B221C">
      <w:pPr>
        <w:pStyle w:val="a3"/>
        <w:widowControl w:val="0"/>
        <w:tabs>
          <w:tab w:val="left" w:pos="626"/>
        </w:tabs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12E87" w:rsidRDefault="00B12E87" w:rsidP="004B221C">
      <w:pPr>
        <w:pStyle w:val="a3"/>
        <w:widowControl w:val="0"/>
        <w:tabs>
          <w:tab w:val="left" w:pos="626"/>
        </w:tabs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12E87" w:rsidRDefault="00B12E87" w:rsidP="004B221C">
      <w:pPr>
        <w:pStyle w:val="a3"/>
        <w:widowControl w:val="0"/>
        <w:tabs>
          <w:tab w:val="left" w:pos="626"/>
        </w:tabs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12E87" w:rsidRDefault="00B12E87" w:rsidP="004B221C">
      <w:pPr>
        <w:pStyle w:val="a3"/>
        <w:widowControl w:val="0"/>
        <w:tabs>
          <w:tab w:val="left" w:pos="626"/>
        </w:tabs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12E87" w:rsidRDefault="00B12E87" w:rsidP="004B221C">
      <w:pPr>
        <w:pStyle w:val="a3"/>
        <w:widowControl w:val="0"/>
        <w:tabs>
          <w:tab w:val="left" w:pos="626"/>
        </w:tabs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12E87" w:rsidRDefault="00B12E87" w:rsidP="004B221C">
      <w:pPr>
        <w:pStyle w:val="a3"/>
        <w:widowControl w:val="0"/>
        <w:tabs>
          <w:tab w:val="left" w:pos="626"/>
        </w:tabs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12E87" w:rsidRDefault="00B12E87" w:rsidP="004B221C">
      <w:pPr>
        <w:pStyle w:val="a3"/>
        <w:widowControl w:val="0"/>
        <w:tabs>
          <w:tab w:val="left" w:pos="626"/>
        </w:tabs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12E87" w:rsidRDefault="00B12E87" w:rsidP="004B221C">
      <w:pPr>
        <w:pStyle w:val="a3"/>
        <w:widowControl w:val="0"/>
        <w:tabs>
          <w:tab w:val="left" w:pos="626"/>
        </w:tabs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12E87" w:rsidRDefault="00B12E87" w:rsidP="004B221C">
      <w:pPr>
        <w:pStyle w:val="a3"/>
        <w:widowControl w:val="0"/>
        <w:tabs>
          <w:tab w:val="left" w:pos="626"/>
        </w:tabs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12E87" w:rsidRDefault="00B12E87" w:rsidP="004B221C">
      <w:pPr>
        <w:pStyle w:val="a3"/>
        <w:widowControl w:val="0"/>
        <w:tabs>
          <w:tab w:val="left" w:pos="626"/>
        </w:tabs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12E87" w:rsidRDefault="00B12E87" w:rsidP="004B221C">
      <w:pPr>
        <w:pStyle w:val="a3"/>
        <w:widowControl w:val="0"/>
        <w:tabs>
          <w:tab w:val="left" w:pos="626"/>
        </w:tabs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12E87" w:rsidRDefault="00B12E87" w:rsidP="004B221C">
      <w:pPr>
        <w:pStyle w:val="a3"/>
        <w:widowControl w:val="0"/>
        <w:tabs>
          <w:tab w:val="left" w:pos="626"/>
        </w:tabs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12E87" w:rsidRDefault="00B12E87" w:rsidP="004B221C">
      <w:pPr>
        <w:pStyle w:val="a3"/>
        <w:widowControl w:val="0"/>
        <w:tabs>
          <w:tab w:val="left" w:pos="626"/>
        </w:tabs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12E87" w:rsidRDefault="00B12E87" w:rsidP="004B221C">
      <w:pPr>
        <w:pStyle w:val="a3"/>
        <w:widowControl w:val="0"/>
        <w:tabs>
          <w:tab w:val="left" w:pos="626"/>
        </w:tabs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12E87" w:rsidRDefault="00B12E87" w:rsidP="004B221C">
      <w:pPr>
        <w:pStyle w:val="a3"/>
        <w:widowControl w:val="0"/>
        <w:tabs>
          <w:tab w:val="left" w:pos="626"/>
        </w:tabs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12E87" w:rsidRDefault="00B12E87" w:rsidP="004B221C">
      <w:pPr>
        <w:pStyle w:val="a3"/>
        <w:widowControl w:val="0"/>
        <w:tabs>
          <w:tab w:val="left" w:pos="626"/>
        </w:tabs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12E87" w:rsidRDefault="00B12E87" w:rsidP="004B221C">
      <w:pPr>
        <w:pStyle w:val="a3"/>
        <w:widowControl w:val="0"/>
        <w:tabs>
          <w:tab w:val="left" w:pos="626"/>
        </w:tabs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12E87" w:rsidRDefault="00B12E87" w:rsidP="004B221C">
      <w:pPr>
        <w:pStyle w:val="a3"/>
        <w:widowControl w:val="0"/>
        <w:tabs>
          <w:tab w:val="left" w:pos="626"/>
        </w:tabs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12E87" w:rsidRDefault="00B12E87" w:rsidP="004B221C">
      <w:pPr>
        <w:pStyle w:val="a3"/>
        <w:widowControl w:val="0"/>
        <w:tabs>
          <w:tab w:val="left" w:pos="626"/>
        </w:tabs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12E87" w:rsidRDefault="00B12E87" w:rsidP="004B221C">
      <w:pPr>
        <w:pStyle w:val="a3"/>
        <w:widowControl w:val="0"/>
        <w:tabs>
          <w:tab w:val="left" w:pos="626"/>
        </w:tabs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12E87" w:rsidRDefault="00B12E87" w:rsidP="004B221C">
      <w:pPr>
        <w:pStyle w:val="a3"/>
        <w:widowControl w:val="0"/>
        <w:tabs>
          <w:tab w:val="left" w:pos="626"/>
        </w:tabs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12E87" w:rsidRDefault="00B12E87" w:rsidP="004B221C">
      <w:pPr>
        <w:pStyle w:val="a3"/>
        <w:widowControl w:val="0"/>
        <w:tabs>
          <w:tab w:val="left" w:pos="626"/>
        </w:tabs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12E87" w:rsidRDefault="00B12E87" w:rsidP="004B221C">
      <w:pPr>
        <w:pStyle w:val="a3"/>
        <w:widowControl w:val="0"/>
        <w:tabs>
          <w:tab w:val="left" w:pos="626"/>
        </w:tabs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12E87" w:rsidRDefault="00B12E87" w:rsidP="004B221C">
      <w:pPr>
        <w:pStyle w:val="a3"/>
        <w:widowControl w:val="0"/>
        <w:tabs>
          <w:tab w:val="left" w:pos="626"/>
        </w:tabs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12E87" w:rsidRDefault="00B12E87" w:rsidP="004B221C">
      <w:pPr>
        <w:pStyle w:val="a3"/>
        <w:widowControl w:val="0"/>
        <w:tabs>
          <w:tab w:val="left" w:pos="626"/>
        </w:tabs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12E87" w:rsidRDefault="00B12E87" w:rsidP="004B221C">
      <w:pPr>
        <w:pStyle w:val="a3"/>
        <w:widowControl w:val="0"/>
        <w:tabs>
          <w:tab w:val="left" w:pos="626"/>
        </w:tabs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12E87" w:rsidRDefault="00B12E87" w:rsidP="004B221C">
      <w:pPr>
        <w:pStyle w:val="a3"/>
        <w:widowControl w:val="0"/>
        <w:tabs>
          <w:tab w:val="left" w:pos="626"/>
        </w:tabs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12E87" w:rsidRDefault="00B12E87" w:rsidP="004B221C">
      <w:pPr>
        <w:pStyle w:val="a3"/>
        <w:widowControl w:val="0"/>
        <w:tabs>
          <w:tab w:val="left" w:pos="626"/>
        </w:tabs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12E87" w:rsidRPr="0031653B" w:rsidRDefault="00B12E87" w:rsidP="004B221C">
      <w:pPr>
        <w:pStyle w:val="a3"/>
        <w:widowControl w:val="0"/>
        <w:tabs>
          <w:tab w:val="left" w:pos="626"/>
        </w:tabs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A584C" w:rsidRPr="00614F88" w:rsidRDefault="003A584C" w:rsidP="003A584C">
      <w:pPr>
        <w:pStyle w:val="a3"/>
        <w:widowControl w:val="0"/>
        <w:tabs>
          <w:tab w:val="left" w:pos="1134"/>
        </w:tabs>
        <w:ind w:left="4111"/>
        <w:rPr>
          <w:rFonts w:ascii="Times New Roman" w:hAnsi="Times New Roman"/>
          <w:sz w:val="26"/>
          <w:szCs w:val="26"/>
          <w:lang w:val="ru-RU"/>
        </w:rPr>
      </w:pPr>
      <w:r w:rsidRPr="00614F88">
        <w:rPr>
          <w:rFonts w:ascii="Times New Roman" w:hAnsi="Times New Roman"/>
          <w:sz w:val="26"/>
          <w:szCs w:val="26"/>
          <w:lang w:val="ru-RU"/>
        </w:rPr>
        <w:lastRenderedPageBreak/>
        <w:t xml:space="preserve">Приложение № 1 к Порядку     </w:t>
      </w:r>
    </w:p>
    <w:p w:rsidR="003A584C" w:rsidRPr="00614F88" w:rsidRDefault="003A584C" w:rsidP="003A584C">
      <w:pPr>
        <w:pStyle w:val="a3"/>
        <w:widowControl w:val="0"/>
        <w:tabs>
          <w:tab w:val="left" w:pos="1134"/>
        </w:tabs>
        <w:ind w:left="4111"/>
        <w:rPr>
          <w:rFonts w:ascii="Times New Roman" w:hAnsi="Times New Roman"/>
          <w:sz w:val="26"/>
          <w:szCs w:val="26"/>
          <w:lang w:val="ru-RU"/>
        </w:rPr>
      </w:pPr>
      <w:r w:rsidRPr="00614F88">
        <w:rPr>
          <w:rFonts w:ascii="Times New Roman" w:hAnsi="Times New Roman"/>
          <w:sz w:val="26"/>
          <w:szCs w:val="26"/>
          <w:lang w:val="ru-RU"/>
        </w:rPr>
        <w:t>сообщения лицами, замещающими</w:t>
      </w:r>
    </w:p>
    <w:p w:rsidR="003A584C" w:rsidRPr="00614F88" w:rsidRDefault="003A584C" w:rsidP="003A584C">
      <w:pPr>
        <w:pStyle w:val="a3"/>
        <w:widowControl w:val="0"/>
        <w:tabs>
          <w:tab w:val="left" w:pos="1134"/>
        </w:tabs>
        <w:ind w:left="4111"/>
        <w:rPr>
          <w:rFonts w:ascii="Times New Roman" w:hAnsi="Times New Roman"/>
          <w:sz w:val="26"/>
          <w:szCs w:val="26"/>
          <w:lang w:val="ru-RU"/>
        </w:rPr>
      </w:pPr>
      <w:r w:rsidRPr="00614F88">
        <w:rPr>
          <w:rFonts w:ascii="Times New Roman" w:hAnsi="Times New Roman"/>
          <w:sz w:val="26"/>
          <w:szCs w:val="26"/>
          <w:lang w:val="ru-RU"/>
        </w:rPr>
        <w:t xml:space="preserve">муниципальные должности о возникновении </w:t>
      </w:r>
    </w:p>
    <w:p w:rsidR="003A584C" w:rsidRPr="00614F88" w:rsidRDefault="003A584C" w:rsidP="003A584C">
      <w:pPr>
        <w:pStyle w:val="a3"/>
        <w:widowControl w:val="0"/>
        <w:tabs>
          <w:tab w:val="left" w:pos="1134"/>
        </w:tabs>
        <w:ind w:left="4111"/>
        <w:rPr>
          <w:rFonts w:ascii="Times New Roman" w:hAnsi="Times New Roman"/>
          <w:sz w:val="26"/>
          <w:szCs w:val="26"/>
          <w:lang w:val="ru-RU"/>
        </w:rPr>
      </w:pPr>
      <w:r w:rsidRPr="00614F88">
        <w:rPr>
          <w:rFonts w:ascii="Times New Roman" w:hAnsi="Times New Roman"/>
          <w:sz w:val="26"/>
          <w:szCs w:val="26"/>
          <w:lang w:val="ru-RU"/>
        </w:rPr>
        <w:t xml:space="preserve">личной заинтересованности при исполнении </w:t>
      </w:r>
    </w:p>
    <w:p w:rsidR="003A584C" w:rsidRPr="00614F88" w:rsidRDefault="003A584C" w:rsidP="003A584C">
      <w:pPr>
        <w:pStyle w:val="a3"/>
        <w:widowControl w:val="0"/>
        <w:tabs>
          <w:tab w:val="left" w:pos="1134"/>
        </w:tabs>
        <w:ind w:left="4111"/>
        <w:rPr>
          <w:rFonts w:ascii="Times New Roman" w:hAnsi="Times New Roman"/>
          <w:sz w:val="26"/>
          <w:szCs w:val="26"/>
          <w:lang w:val="ru-RU"/>
        </w:rPr>
      </w:pPr>
      <w:r w:rsidRPr="00614F88">
        <w:rPr>
          <w:rFonts w:ascii="Times New Roman" w:hAnsi="Times New Roman"/>
          <w:sz w:val="26"/>
          <w:szCs w:val="26"/>
          <w:lang w:val="ru-RU"/>
        </w:rPr>
        <w:t xml:space="preserve">полномочий, которая приводит или может </w:t>
      </w:r>
    </w:p>
    <w:p w:rsidR="003A584C" w:rsidRPr="00614F88" w:rsidRDefault="003A584C" w:rsidP="003A584C">
      <w:pPr>
        <w:pStyle w:val="a3"/>
        <w:widowControl w:val="0"/>
        <w:tabs>
          <w:tab w:val="left" w:pos="1134"/>
        </w:tabs>
        <w:ind w:left="4111"/>
        <w:rPr>
          <w:rFonts w:ascii="Times New Roman" w:hAnsi="Times New Roman"/>
          <w:sz w:val="26"/>
          <w:szCs w:val="26"/>
          <w:lang w:val="ru-RU"/>
        </w:rPr>
      </w:pPr>
      <w:r w:rsidRPr="00614F88">
        <w:rPr>
          <w:rFonts w:ascii="Times New Roman" w:hAnsi="Times New Roman"/>
          <w:sz w:val="26"/>
          <w:szCs w:val="26"/>
          <w:lang w:val="ru-RU"/>
        </w:rPr>
        <w:t xml:space="preserve">привести к конфликту интересов </w:t>
      </w:r>
    </w:p>
    <w:p w:rsidR="003A584C" w:rsidRPr="00614F88" w:rsidRDefault="003A584C" w:rsidP="003A584C">
      <w:pPr>
        <w:pStyle w:val="a3"/>
        <w:widowControl w:val="0"/>
        <w:tabs>
          <w:tab w:val="left" w:pos="1134"/>
        </w:tabs>
        <w:ind w:left="4111"/>
        <w:rPr>
          <w:rFonts w:ascii="Times New Roman" w:hAnsi="Times New Roman"/>
          <w:sz w:val="26"/>
          <w:szCs w:val="26"/>
          <w:lang w:val="ru-RU"/>
        </w:rPr>
      </w:pPr>
    </w:p>
    <w:p w:rsidR="003A584C" w:rsidRPr="00614F88" w:rsidRDefault="003A584C" w:rsidP="003A584C">
      <w:pPr>
        <w:pStyle w:val="a3"/>
        <w:widowControl w:val="0"/>
        <w:tabs>
          <w:tab w:val="left" w:pos="1134"/>
        </w:tabs>
        <w:ind w:left="4111"/>
        <w:rPr>
          <w:rFonts w:ascii="Times New Roman" w:hAnsi="Times New Roman"/>
          <w:sz w:val="26"/>
          <w:szCs w:val="26"/>
          <w:lang w:val="ru-RU"/>
        </w:rPr>
      </w:pPr>
      <w:r w:rsidRPr="00614F88">
        <w:rPr>
          <w:rFonts w:ascii="Times New Roman" w:hAnsi="Times New Roman"/>
          <w:sz w:val="26"/>
          <w:szCs w:val="26"/>
          <w:lang w:val="ru-RU"/>
        </w:rPr>
        <w:t xml:space="preserve">Председателю Совета </w:t>
      </w:r>
    </w:p>
    <w:p w:rsidR="003A584C" w:rsidRPr="00614F88" w:rsidRDefault="003A584C" w:rsidP="003A584C">
      <w:pPr>
        <w:pStyle w:val="a3"/>
        <w:widowControl w:val="0"/>
        <w:tabs>
          <w:tab w:val="left" w:pos="1134"/>
        </w:tabs>
        <w:ind w:left="4111"/>
        <w:rPr>
          <w:rFonts w:ascii="Times New Roman" w:hAnsi="Times New Roman"/>
          <w:sz w:val="26"/>
          <w:szCs w:val="26"/>
          <w:lang w:val="ru-RU"/>
        </w:rPr>
      </w:pPr>
      <w:r w:rsidRPr="00614F88">
        <w:rPr>
          <w:rFonts w:ascii="Times New Roman" w:hAnsi="Times New Roman"/>
          <w:sz w:val="26"/>
          <w:szCs w:val="26"/>
          <w:lang w:val="ru-RU"/>
        </w:rPr>
        <w:t xml:space="preserve">муниципального образования </w:t>
      </w:r>
    </w:p>
    <w:p w:rsidR="003A584C" w:rsidRPr="00614F88" w:rsidRDefault="003A584C" w:rsidP="003A584C">
      <w:pPr>
        <w:pStyle w:val="a3"/>
        <w:widowControl w:val="0"/>
        <w:tabs>
          <w:tab w:val="left" w:pos="1134"/>
        </w:tabs>
        <w:ind w:left="4111"/>
        <w:rPr>
          <w:rFonts w:ascii="Times New Roman" w:hAnsi="Times New Roman"/>
          <w:sz w:val="26"/>
          <w:szCs w:val="26"/>
          <w:lang w:val="ru-RU"/>
        </w:rPr>
      </w:pPr>
      <w:r w:rsidRPr="00614F88">
        <w:rPr>
          <w:rFonts w:ascii="Times New Roman" w:hAnsi="Times New Roman"/>
          <w:sz w:val="26"/>
          <w:szCs w:val="26"/>
          <w:lang w:val="ru-RU"/>
        </w:rPr>
        <w:t>Курганинский район</w:t>
      </w:r>
    </w:p>
    <w:p w:rsidR="003A584C" w:rsidRPr="00614F88" w:rsidRDefault="003A584C" w:rsidP="003A584C">
      <w:pPr>
        <w:pStyle w:val="a3"/>
        <w:widowControl w:val="0"/>
        <w:tabs>
          <w:tab w:val="left" w:pos="1134"/>
        </w:tabs>
        <w:ind w:left="4111"/>
        <w:rPr>
          <w:rFonts w:ascii="Times New Roman" w:hAnsi="Times New Roman"/>
          <w:sz w:val="26"/>
          <w:szCs w:val="26"/>
          <w:lang w:val="ru-RU"/>
        </w:rPr>
      </w:pPr>
    </w:p>
    <w:p w:rsidR="003A584C" w:rsidRPr="00614F88" w:rsidRDefault="003A584C" w:rsidP="003A584C">
      <w:pPr>
        <w:pStyle w:val="a3"/>
        <w:widowControl w:val="0"/>
        <w:tabs>
          <w:tab w:val="left" w:pos="1134"/>
        </w:tabs>
        <w:ind w:left="4111"/>
        <w:rPr>
          <w:rFonts w:ascii="Times New Roman" w:hAnsi="Times New Roman"/>
          <w:sz w:val="26"/>
          <w:szCs w:val="26"/>
          <w:lang w:val="ru-RU"/>
        </w:rPr>
      </w:pPr>
      <w:r w:rsidRPr="00614F88">
        <w:rPr>
          <w:rFonts w:ascii="Times New Roman" w:hAnsi="Times New Roman"/>
          <w:sz w:val="26"/>
          <w:szCs w:val="26"/>
          <w:lang w:val="ru-RU"/>
        </w:rPr>
        <w:t>_________________________(ФИО)</w:t>
      </w:r>
    </w:p>
    <w:p w:rsidR="00926068" w:rsidRPr="00614F88" w:rsidRDefault="00926068" w:rsidP="00614F88">
      <w:pPr>
        <w:pStyle w:val="a3"/>
        <w:widowControl w:val="0"/>
        <w:tabs>
          <w:tab w:val="left" w:pos="5998"/>
        </w:tabs>
        <w:jc w:val="both"/>
        <w:rPr>
          <w:rFonts w:ascii="Times New Roman" w:hAnsi="Times New Roman"/>
          <w:sz w:val="28"/>
          <w:lang w:val="ru-RU"/>
        </w:rPr>
      </w:pPr>
    </w:p>
    <w:p w:rsidR="00926068" w:rsidRPr="00614F88" w:rsidRDefault="00926068" w:rsidP="004B221C">
      <w:pPr>
        <w:pStyle w:val="a3"/>
        <w:widowControl w:val="0"/>
        <w:tabs>
          <w:tab w:val="left" w:pos="626"/>
        </w:tabs>
        <w:rPr>
          <w:rFonts w:ascii="Times New Roman" w:hAnsi="Times New Roman"/>
          <w:b/>
          <w:bCs/>
          <w:sz w:val="26"/>
          <w:szCs w:val="26"/>
        </w:rPr>
      </w:pPr>
    </w:p>
    <w:p w:rsidR="00614F88" w:rsidRPr="00614F88" w:rsidRDefault="00614F88" w:rsidP="00614F88">
      <w:pPr>
        <w:spacing w:line="250" w:lineRule="auto"/>
        <w:ind w:left="2231" w:right="2345" w:firstLine="1412"/>
        <w:rPr>
          <w:b/>
          <w:sz w:val="22"/>
        </w:rPr>
      </w:pPr>
      <w:r w:rsidRPr="00614F88">
        <w:rPr>
          <w:b/>
          <w:sz w:val="22"/>
        </w:rPr>
        <w:t>УВЕДОМЛЕНИЕ</w:t>
      </w:r>
    </w:p>
    <w:p w:rsidR="00614F88" w:rsidRPr="00614F88" w:rsidRDefault="00614F88" w:rsidP="00614F88">
      <w:pPr>
        <w:ind w:left="1701" w:right="2347"/>
        <w:jc w:val="center"/>
        <w:rPr>
          <w:b/>
          <w:sz w:val="26"/>
          <w:szCs w:val="26"/>
        </w:rPr>
      </w:pPr>
      <w:r w:rsidRPr="00614F88">
        <w:rPr>
          <w:b/>
          <w:sz w:val="26"/>
          <w:szCs w:val="26"/>
        </w:rPr>
        <w:t>о возникновении личной заинтересованности при исполнении полномочий, которая приводит или может привести к конфликту интересов</w:t>
      </w:r>
    </w:p>
    <w:p w:rsidR="00AB42D4" w:rsidRDefault="00AB42D4" w:rsidP="00614F88">
      <w:pPr>
        <w:pStyle w:val="a3"/>
        <w:widowControl w:val="0"/>
        <w:tabs>
          <w:tab w:val="left" w:pos="1134"/>
        </w:tabs>
        <w:rPr>
          <w:rFonts w:ascii="Times New Roman" w:hAnsi="Times New Roman"/>
          <w:sz w:val="26"/>
          <w:szCs w:val="26"/>
          <w:lang w:val="ru-RU"/>
        </w:rPr>
      </w:pPr>
    </w:p>
    <w:p w:rsidR="00AB42D4" w:rsidRDefault="00AB42D4" w:rsidP="00614F88">
      <w:pPr>
        <w:pStyle w:val="a3"/>
        <w:widowControl w:val="0"/>
        <w:tabs>
          <w:tab w:val="left" w:pos="1134"/>
        </w:tabs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       Сообщаю о возникновении у меня личной заинтересованности при исполнении полномочий, которая приводит или может привести к конфликту интересов (нужное подчеркнуть).</w:t>
      </w:r>
    </w:p>
    <w:p w:rsidR="00AB42D4" w:rsidRPr="00AB42D4" w:rsidRDefault="00AB42D4" w:rsidP="00614F88">
      <w:pPr>
        <w:pStyle w:val="a3"/>
        <w:widowControl w:val="0"/>
        <w:tabs>
          <w:tab w:val="left" w:pos="1134"/>
        </w:tabs>
        <w:rPr>
          <w:rFonts w:ascii="Times New Roman" w:hAnsi="Times New Roman"/>
          <w:b/>
          <w:sz w:val="26"/>
          <w:szCs w:val="26"/>
          <w:u w:val="single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       Обстоятельства, являющиеся основанием возникновения личной заинтересованности</w:t>
      </w:r>
      <w:r w:rsidRPr="00AB42D4">
        <w:rPr>
          <w:rFonts w:ascii="Times New Roman" w:hAnsi="Times New Roman"/>
          <w:sz w:val="26"/>
          <w:szCs w:val="26"/>
          <w:lang w:val="ru-RU"/>
        </w:rPr>
        <w:t>: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AB42D4">
        <w:rPr>
          <w:rFonts w:ascii="Times New Roman" w:hAnsi="Times New Roman"/>
          <w:b/>
          <w:sz w:val="26"/>
          <w:szCs w:val="26"/>
          <w:u w:val="single"/>
          <w:lang w:val="ru-RU"/>
        </w:rPr>
        <w:t>______________________________________________________</w:t>
      </w:r>
    </w:p>
    <w:p w:rsidR="00AB42D4" w:rsidRPr="00AB42D4" w:rsidRDefault="00AB42D4" w:rsidP="00AB42D4">
      <w:pPr>
        <w:pStyle w:val="a3"/>
        <w:widowControl w:val="0"/>
        <w:pBdr>
          <w:bottom w:val="single" w:sz="12" w:space="3" w:color="auto"/>
        </w:pBdr>
        <w:tabs>
          <w:tab w:val="left" w:pos="1134"/>
        </w:tabs>
        <w:rPr>
          <w:rFonts w:ascii="Times New Roman" w:hAnsi="Times New Roman"/>
          <w:b/>
          <w:sz w:val="26"/>
          <w:szCs w:val="26"/>
          <w:u w:val="single"/>
          <w:lang w:val="ru-RU"/>
        </w:rPr>
      </w:pPr>
    </w:p>
    <w:p w:rsidR="00AB42D4" w:rsidRDefault="00AB42D4" w:rsidP="00614F88">
      <w:pPr>
        <w:pStyle w:val="a3"/>
        <w:widowControl w:val="0"/>
        <w:tabs>
          <w:tab w:val="left" w:pos="1134"/>
        </w:tabs>
        <w:rPr>
          <w:rFonts w:ascii="Times New Roman" w:hAnsi="Times New Roman"/>
          <w:b/>
          <w:sz w:val="26"/>
          <w:szCs w:val="26"/>
          <w:u w:val="single"/>
          <w:lang w:val="ru-RU"/>
        </w:rPr>
      </w:pPr>
      <w:r w:rsidRPr="00AB42D4">
        <w:rPr>
          <w:rFonts w:ascii="Times New Roman" w:hAnsi="Times New Roman"/>
          <w:sz w:val="26"/>
          <w:szCs w:val="26"/>
          <w:lang w:val="ru-RU"/>
        </w:rPr>
        <w:t xml:space="preserve">       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AB42D4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Полномочия, на исполнение которых влияет или может повлиять личная заинтересованность</w:t>
      </w:r>
      <w:r w:rsidRPr="00AB42D4">
        <w:rPr>
          <w:rFonts w:ascii="Times New Roman" w:hAnsi="Times New Roman"/>
          <w:sz w:val="26"/>
          <w:szCs w:val="26"/>
          <w:lang w:val="ru-RU"/>
        </w:rPr>
        <w:t>: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AB42D4">
        <w:rPr>
          <w:rFonts w:ascii="Times New Roman" w:hAnsi="Times New Roman"/>
          <w:b/>
          <w:sz w:val="26"/>
          <w:szCs w:val="26"/>
          <w:u w:val="single"/>
          <w:lang w:val="ru-RU"/>
        </w:rPr>
        <w:t>______________________________________________________</w:t>
      </w:r>
    </w:p>
    <w:p w:rsidR="00AB42D4" w:rsidRPr="00AB42D4" w:rsidRDefault="00AB42D4" w:rsidP="00614F88">
      <w:pPr>
        <w:pStyle w:val="a3"/>
        <w:widowControl w:val="0"/>
        <w:tabs>
          <w:tab w:val="left" w:pos="1134"/>
        </w:tabs>
        <w:rPr>
          <w:rFonts w:ascii="Times New Roman" w:hAnsi="Times New Roman"/>
          <w:b/>
          <w:sz w:val="26"/>
          <w:szCs w:val="26"/>
          <w:u w:val="single"/>
          <w:lang w:val="ru-RU"/>
        </w:rPr>
      </w:pPr>
    </w:p>
    <w:p w:rsidR="00AB42D4" w:rsidRDefault="00AB42D4" w:rsidP="00614F88">
      <w:pPr>
        <w:pStyle w:val="a3"/>
        <w:widowControl w:val="0"/>
        <w:pBdr>
          <w:bottom w:val="single" w:sz="12" w:space="1" w:color="auto"/>
        </w:pBdr>
        <w:tabs>
          <w:tab w:val="left" w:pos="1134"/>
        </w:tabs>
        <w:rPr>
          <w:rFonts w:ascii="Times New Roman" w:hAnsi="Times New Roman"/>
          <w:sz w:val="26"/>
          <w:szCs w:val="26"/>
          <w:lang w:val="ru-RU"/>
        </w:rPr>
      </w:pPr>
    </w:p>
    <w:p w:rsidR="00AB42D4" w:rsidRDefault="00AB42D4" w:rsidP="00614F88">
      <w:pPr>
        <w:pStyle w:val="a3"/>
        <w:widowControl w:val="0"/>
        <w:tabs>
          <w:tab w:val="left" w:pos="1134"/>
        </w:tabs>
        <w:rPr>
          <w:rFonts w:ascii="Times New Roman" w:hAnsi="Times New Roman"/>
          <w:sz w:val="26"/>
          <w:szCs w:val="26"/>
          <w:lang w:val="ru-RU"/>
        </w:rPr>
      </w:pPr>
    </w:p>
    <w:p w:rsidR="00AB42D4" w:rsidRDefault="00AB42D4" w:rsidP="00614F88">
      <w:pPr>
        <w:pStyle w:val="a3"/>
        <w:widowControl w:val="0"/>
        <w:tabs>
          <w:tab w:val="left" w:pos="1134"/>
        </w:tabs>
        <w:rPr>
          <w:rFonts w:ascii="Times New Roman" w:hAnsi="Times New Roman"/>
          <w:b/>
          <w:sz w:val="26"/>
          <w:szCs w:val="26"/>
          <w:u w:val="single"/>
          <w:lang w:val="ru-RU"/>
        </w:rPr>
      </w:pPr>
      <w:r w:rsidRPr="00AB42D4">
        <w:rPr>
          <w:rFonts w:ascii="Times New Roman" w:hAnsi="Times New Roman"/>
          <w:b/>
          <w:sz w:val="26"/>
          <w:szCs w:val="26"/>
          <w:u w:val="single"/>
          <w:lang w:val="ru-RU"/>
        </w:rPr>
        <w:t>__________________________________________________________________________</w:t>
      </w:r>
    </w:p>
    <w:p w:rsidR="00AB42D4" w:rsidRDefault="00AB42D4" w:rsidP="00614F88">
      <w:pPr>
        <w:pStyle w:val="a3"/>
        <w:widowControl w:val="0"/>
        <w:tabs>
          <w:tab w:val="left" w:pos="1134"/>
        </w:tabs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        Намереваюсь (не намереваюсь) лично присутствовать на заседании комиссии по соблюдению лицами, замещающими муниципальные должности, требований законодательства о противодействии коррупции и урегулированию конфликта интересов муниципального образования Курганинский район при рассмотрении настоящего уведомления (нужное подчеркнуть).</w:t>
      </w:r>
    </w:p>
    <w:p w:rsidR="00F90253" w:rsidRDefault="00F90253" w:rsidP="00614F88">
      <w:pPr>
        <w:pStyle w:val="a3"/>
        <w:widowControl w:val="0"/>
        <w:tabs>
          <w:tab w:val="left" w:pos="1134"/>
        </w:tabs>
        <w:rPr>
          <w:rFonts w:ascii="Times New Roman" w:hAnsi="Times New Roman"/>
          <w:sz w:val="26"/>
          <w:szCs w:val="26"/>
          <w:lang w:val="ru-RU"/>
        </w:rPr>
      </w:pPr>
    </w:p>
    <w:p w:rsidR="00F90253" w:rsidRDefault="00F90253" w:rsidP="00F90253">
      <w:pPr>
        <w:spacing w:line="250" w:lineRule="auto"/>
        <w:ind w:right="264"/>
        <w:rPr>
          <w:sz w:val="22"/>
        </w:rPr>
      </w:pPr>
      <w:r>
        <w:rPr>
          <w:sz w:val="22"/>
        </w:rPr>
        <w:t xml:space="preserve">     «___» ______20__                                                                 ____________________________   </w:t>
      </w:r>
    </w:p>
    <w:p w:rsidR="00F90253" w:rsidRDefault="00F90253" w:rsidP="00F90253">
      <w:pPr>
        <w:spacing w:line="250" w:lineRule="auto"/>
        <w:ind w:right="264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(подпись лица, (расшифровка подписи) </w:t>
      </w:r>
    </w:p>
    <w:p w:rsidR="00F90253" w:rsidRDefault="00F90253" w:rsidP="00F90253">
      <w:pPr>
        <w:spacing w:after="525" w:line="250" w:lineRule="auto"/>
        <w:ind w:right="264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направляющего уведомление)</w:t>
      </w:r>
    </w:p>
    <w:p w:rsidR="00F90253" w:rsidRDefault="00F90253" w:rsidP="00F90253">
      <w:pPr>
        <w:spacing w:after="218" w:line="250" w:lineRule="auto"/>
        <w:ind w:left="236" w:right="264"/>
      </w:pPr>
      <w:r>
        <w:rPr>
          <w:sz w:val="22"/>
        </w:rPr>
        <w:t>Уведомление зарегистрировано в Журнале регистрации уведомлений лицами, замещающими муниципальные должности, о возникновении конфликта интересов или возможности его возникновения «_____» _________20____№________.</w:t>
      </w:r>
    </w:p>
    <w:p w:rsidR="004B221C" w:rsidRPr="00F90253" w:rsidRDefault="00F90253" w:rsidP="00F90253">
      <w:pPr>
        <w:spacing w:after="29" w:line="250" w:lineRule="auto"/>
        <w:ind w:left="236" w:right="264"/>
      </w:pPr>
      <w:r>
        <w:rPr>
          <w:sz w:val="22"/>
        </w:rPr>
        <w:t>(ФИО, подпись ответственного лица)</w:t>
      </w:r>
    </w:p>
    <w:p w:rsidR="00F90253" w:rsidRPr="00614F88" w:rsidRDefault="00F90253" w:rsidP="00F90253">
      <w:pPr>
        <w:pStyle w:val="a3"/>
        <w:widowControl w:val="0"/>
        <w:tabs>
          <w:tab w:val="left" w:pos="1134"/>
        </w:tabs>
        <w:ind w:left="4111"/>
        <w:rPr>
          <w:rFonts w:ascii="Times New Roman" w:hAnsi="Times New Roman"/>
          <w:sz w:val="26"/>
          <w:szCs w:val="26"/>
          <w:lang w:val="ru-RU"/>
        </w:rPr>
      </w:pPr>
      <w:r w:rsidRPr="00614F88">
        <w:rPr>
          <w:rFonts w:ascii="Times New Roman" w:hAnsi="Times New Roman"/>
          <w:sz w:val="26"/>
          <w:szCs w:val="26"/>
          <w:lang w:val="ru-RU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  <w:lang w:val="ru-RU"/>
        </w:rPr>
        <w:t>№ 2</w:t>
      </w:r>
      <w:r w:rsidRPr="00614F88">
        <w:rPr>
          <w:rFonts w:ascii="Times New Roman" w:hAnsi="Times New Roman"/>
          <w:sz w:val="26"/>
          <w:szCs w:val="26"/>
          <w:lang w:val="ru-RU"/>
        </w:rPr>
        <w:t xml:space="preserve"> к Порядку     </w:t>
      </w:r>
    </w:p>
    <w:p w:rsidR="00F90253" w:rsidRPr="00614F88" w:rsidRDefault="00F90253" w:rsidP="00F90253">
      <w:pPr>
        <w:pStyle w:val="a3"/>
        <w:widowControl w:val="0"/>
        <w:tabs>
          <w:tab w:val="left" w:pos="1134"/>
        </w:tabs>
        <w:ind w:left="4111"/>
        <w:rPr>
          <w:rFonts w:ascii="Times New Roman" w:hAnsi="Times New Roman"/>
          <w:sz w:val="26"/>
          <w:szCs w:val="26"/>
          <w:lang w:val="ru-RU"/>
        </w:rPr>
      </w:pPr>
      <w:r w:rsidRPr="00614F88">
        <w:rPr>
          <w:rFonts w:ascii="Times New Roman" w:hAnsi="Times New Roman"/>
          <w:sz w:val="26"/>
          <w:szCs w:val="26"/>
          <w:lang w:val="ru-RU"/>
        </w:rPr>
        <w:t>сообщения лицами, замещающими</w:t>
      </w:r>
    </w:p>
    <w:p w:rsidR="00F90253" w:rsidRPr="00614F88" w:rsidRDefault="00F90253" w:rsidP="00F90253">
      <w:pPr>
        <w:pStyle w:val="a3"/>
        <w:widowControl w:val="0"/>
        <w:tabs>
          <w:tab w:val="left" w:pos="1134"/>
        </w:tabs>
        <w:ind w:left="4111"/>
        <w:rPr>
          <w:rFonts w:ascii="Times New Roman" w:hAnsi="Times New Roman"/>
          <w:sz w:val="26"/>
          <w:szCs w:val="26"/>
          <w:lang w:val="ru-RU"/>
        </w:rPr>
      </w:pPr>
      <w:r w:rsidRPr="00614F88">
        <w:rPr>
          <w:rFonts w:ascii="Times New Roman" w:hAnsi="Times New Roman"/>
          <w:sz w:val="26"/>
          <w:szCs w:val="26"/>
          <w:lang w:val="ru-RU"/>
        </w:rPr>
        <w:t xml:space="preserve">муниципальные должности о возникновении </w:t>
      </w:r>
    </w:p>
    <w:p w:rsidR="00F90253" w:rsidRPr="00614F88" w:rsidRDefault="00F90253" w:rsidP="00F90253">
      <w:pPr>
        <w:pStyle w:val="a3"/>
        <w:widowControl w:val="0"/>
        <w:tabs>
          <w:tab w:val="left" w:pos="1134"/>
        </w:tabs>
        <w:ind w:left="4111"/>
        <w:rPr>
          <w:rFonts w:ascii="Times New Roman" w:hAnsi="Times New Roman"/>
          <w:sz w:val="26"/>
          <w:szCs w:val="26"/>
          <w:lang w:val="ru-RU"/>
        </w:rPr>
      </w:pPr>
      <w:r w:rsidRPr="00614F88">
        <w:rPr>
          <w:rFonts w:ascii="Times New Roman" w:hAnsi="Times New Roman"/>
          <w:sz w:val="26"/>
          <w:szCs w:val="26"/>
          <w:lang w:val="ru-RU"/>
        </w:rPr>
        <w:t xml:space="preserve">личной заинтересованности при исполнении </w:t>
      </w:r>
    </w:p>
    <w:p w:rsidR="00F90253" w:rsidRPr="00614F88" w:rsidRDefault="00F90253" w:rsidP="00F90253">
      <w:pPr>
        <w:pStyle w:val="a3"/>
        <w:widowControl w:val="0"/>
        <w:tabs>
          <w:tab w:val="left" w:pos="1134"/>
        </w:tabs>
        <w:ind w:left="4111"/>
        <w:rPr>
          <w:rFonts w:ascii="Times New Roman" w:hAnsi="Times New Roman"/>
          <w:sz w:val="26"/>
          <w:szCs w:val="26"/>
          <w:lang w:val="ru-RU"/>
        </w:rPr>
      </w:pPr>
      <w:r w:rsidRPr="00614F88">
        <w:rPr>
          <w:rFonts w:ascii="Times New Roman" w:hAnsi="Times New Roman"/>
          <w:sz w:val="26"/>
          <w:szCs w:val="26"/>
          <w:lang w:val="ru-RU"/>
        </w:rPr>
        <w:t xml:space="preserve">полномочий, которая приводит или может </w:t>
      </w:r>
    </w:p>
    <w:p w:rsidR="00F90253" w:rsidRPr="00614F88" w:rsidRDefault="00F90253" w:rsidP="00F90253">
      <w:pPr>
        <w:pStyle w:val="a3"/>
        <w:widowControl w:val="0"/>
        <w:tabs>
          <w:tab w:val="left" w:pos="1134"/>
        </w:tabs>
        <w:ind w:left="4111"/>
        <w:rPr>
          <w:rFonts w:ascii="Times New Roman" w:hAnsi="Times New Roman"/>
          <w:sz w:val="26"/>
          <w:szCs w:val="26"/>
          <w:lang w:val="ru-RU"/>
        </w:rPr>
      </w:pPr>
      <w:r w:rsidRPr="00614F88">
        <w:rPr>
          <w:rFonts w:ascii="Times New Roman" w:hAnsi="Times New Roman"/>
          <w:sz w:val="26"/>
          <w:szCs w:val="26"/>
          <w:lang w:val="ru-RU"/>
        </w:rPr>
        <w:t xml:space="preserve">привести к конфликту интересов </w:t>
      </w:r>
    </w:p>
    <w:p w:rsidR="00F90253" w:rsidRPr="00614F88" w:rsidRDefault="00F90253" w:rsidP="00F90253">
      <w:pPr>
        <w:pStyle w:val="a3"/>
        <w:widowControl w:val="0"/>
        <w:tabs>
          <w:tab w:val="left" w:pos="1134"/>
        </w:tabs>
        <w:ind w:left="4111"/>
        <w:rPr>
          <w:rFonts w:ascii="Times New Roman" w:hAnsi="Times New Roman"/>
          <w:sz w:val="26"/>
          <w:szCs w:val="26"/>
          <w:lang w:val="ru-RU"/>
        </w:rPr>
      </w:pPr>
    </w:p>
    <w:p w:rsidR="00F90253" w:rsidRPr="00614F88" w:rsidRDefault="00F90253" w:rsidP="00F90253">
      <w:pPr>
        <w:pStyle w:val="a3"/>
        <w:widowControl w:val="0"/>
        <w:tabs>
          <w:tab w:val="left" w:pos="1134"/>
        </w:tabs>
        <w:ind w:left="4111"/>
        <w:rPr>
          <w:rFonts w:ascii="Times New Roman" w:hAnsi="Times New Roman"/>
          <w:sz w:val="26"/>
          <w:szCs w:val="26"/>
          <w:lang w:val="ru-RU"/>
        </w:rPr>
      </w:pPr>
      <w:r w:rsidRPr="00614F88">
        <w:rPr>
          <w:rFonts w:ascii="Times New Roman" w:hAnsi="Times New Roman"/>
          <w:sz w:val="26"/>
          <w:szCs w:val="26"/>
          <w:lang w:val="ru-RU"/>
        </w:rPr>
        <w:t xml:space="preserve">Председателю Совета </w:t>
      </w:r>
    </w:p>
    <w:p w:rsidR="00F90253" w:rsidRPr="00614F88" w:rsidRDefault="00F90253" w:rsidP="00F90253">
      <w:pPr>
        <w:pStyle w:val="a3"/>
        <w:widowControl w:val="0"/>
        <w:tabs>
          <w:tab w:val="left" w:pos="1134"/>
        </w:tabs>
        <w:ind w:left="4111"/>
        <w:rPr>
          <w:rFonts w:ascii="Times New Roman" w:hAnsi="Times New Roman"/>
          <w:sz w:val="26"/>
          <w:szCs w:val="26"/>
          <w:lang w:val="ru-RU"/>
        </w:rPr>
      </w:pPr>
      <w:r w:rsidRPr="00614F88">
        <w:rPr>
          <w:rFonts w:ascii="Times New Roman" w:hAnsi="Times New Roman"/>
          <w:sz w:val="26"/>
          <w:szCs w:val="26"/>
          <w:lang w:val="ru-RU"/>
        </w:rPr>
        <w:t xml:space="preserve">муниципального образования </w:t>
      </w:r>
    </w:p>
    <w:p w:rsidR="00F90253" w:rsidRPr="00614F88" w:rsidRDefault="00F90253" w:rsidP="00F90253">
      <w:pPr>
        <w:pStyle w:val="a3"/>
        <w:widowControl w:val="0"/>
        <w:tabs>
          <w:tab w:val="left" w:pos="1134"/>
        </w:tabs>
        <w:ind w:left="4111"/>
        <w:rPr>
          <w:rFonts w:ascii="Times New Roman" w:hAnsi="Times New Roman"/>
          <w:sz w:val="26"/>
          <w:szCs w:val="26"/>
          <w:lang w:val="ru-RU"/>
        </w:rPr>
      </w:pPr>
      <w:r w:rsidRPr="00614F88">
        <w:rPr>
          <w:rFonts w:ascii="Times New Roman" w:hAnsi="Times New Roman"/>
          <w:sz w:val="26"/>
          <w:szCs w:val="26"/>
          <w:lang w:val="ru-RU"/>
        </w:rPr>
        <w:t>Курганинский район</w:t>
      </w:r>
    </w:p>
    <w:p w:rsidR="00F90253" w:rsidRPr="00614F88" w:rsidRDefault="00F90253" w:rsidP="00F90253">
      <w:pPr>
        <w:pStyle w:val="a3"/>
        <w:widowControl w:val="0"/>
        <w:tabs>
          <w:tab w:val="left" w:pos="1134"/>
        </w:tabs>
        <w:ind w:left="4111"/>
        <w:rPr>
          <w:rFonts w:ascii="Times New Roman" w:hAnsi="Times New Roman"/>
          <w:sz w:val="26"/>
          <w:szCs w:val="26"/>
          <w:lang w:val="ru-RU"/>
        </w:rPr>
      </w:pPr>
    </w:p>
    <w:p w:rsidR="0031653B" w:rsidRPr="00F90253" w:rsidRDefault="00F90253" w:rsidP="00F90253">
      <w:pPr>
        <w:pStyle w:val="a3"/>
        <w:widowControl w:val="0"/>
        <w:tabs>
          <w:tab w:val="left" w:pos="1134"/>
        </w:tabs>
        <w:ind w:left="4111"/>
        <w:rPr>
          <w:rFonts w:ascii="Times New Roman" w:hAnsi="Times New Roman"/>
          <w:sz w:val="26"/>
          <w:szCs w:val="26"/>
          <w:lang w:val="ru-RU"/>
        </w:rPr>
      </w:pPr>
      <w:r w:rsidRPr="00614F88">
        <w:rPr>
          <w:rFonts w:ascii="Times New Roman" w:hAnsi="Times New Roman"/>
          <w:sz w:val="26"/>
          <w:szCs w:val="26"/>
          <w:lang w:val="ru-RU"/>
        </w:rPr>
        <w:t>_________________________(ФИО)</w:t>
      </w:r>
    </w:p>
    <w:p w:rsidR="004B221C" w:rsidRDefault="004B221C" w:rsidP="004B221C">
      <w:pPr>
        <w:pStyle w:val="a3"/>
        <w:widowControl w:val="0"/>
        <w:rPr>
          <w:rFonts w:ascii="Times New Roman" w:hAnsi="Times New Roman"/>
          <w:bCs/>
          <w:sz w:val="28"/>
          <w:szCs w:val="28"/>
        </w:rPr>
      </w:pPr>
    </w:p>
    <w:p w:rsidR="004B221C" w:rsidRDefault="004B221C" w:rsidP="004B221C">
      <w:pPr>
        <w:pStyle w:val="a3"/>
        <w:widowControl w:val="0"/>
        <w:rPr>
          <w:rFonts w:ascii="Times New Roman" w:hAnsi="Times New Roman"/>
          <w:bCs/>
          <w:sz w:val="28"/>
          <w:szCs w:val="28"/>
        </w:rPr>
      </w:pPr>
    </w:p>
    <w:p w:rsidR="00F90253" w:rsidRPr="00AB42D4" w:rsidRDefault="00F90253" w:rsidP="00F90253">
      <w:pPr>
        <w:pStyle w:val="a3"/>
        <w:widowControl w:val="0"/>
        <w:tabs>
          <w:tab w:val="left" w:pos="1134"/>
        </w:tabs>
        <w:ind w:left="4111"/>
        <w:rPr>
          <w:rFonts w:ascii="Times New Roman" w:hAnsi="Times New Roman"/>
          <w:b/>
          <w:sz w:val="26"/>
          <w:szCs w:val="26"/>
          <w:lang w:val="ru-RU"/>
        </w:rPr>
      </w:pPr>
      <w:r w:rsidRPr="00AB42D4">
        <w:rPr>
          <w:rFonts w:ascii="Times New Roman" w:hAnsi="Times New Roman"/>
          <w:b/>
          <w:sz w:val="26"/>
          <w:szCs w:val="26"/>
          <w:lang w:val="ru-RU"/>
        </w:rPr>
        <w:t>Журнал</w:t>
      </w:r>
    </w:p>
    <w:p w:rsidR="00F90253" w:rsidRPr="00AB42D4" w:rsidRDefault="00F90253" w:rsidP="00F90253">
      <w:pPr>
        <w:pStyle w:val="a3"/>
        <w:widowControl w:val="0"/>
        <w:tabs>
          <w:tab w:val="left" w:pos="1134"/>
        </w:tabs>
        <w:rPr>
          <w:rFonts w:ascii="Times New Roman" w:hAnsi="Times New Roman"/>
          <w:b/>
          <w:sz w:val="26"/>
          <w:szCs w:val="26"/>
          <w:lang w:val="ru-RU"/>
        </w:rPr>
      </w:pPr>
      <w:r w:rsidRPr="00AB42D4">
        <w:rPr>
          <w:rFonts w:ascii="Times New Roman" w:hAnsi="Times New Roman"/>
          <w:b/>
          <w:sz w:val="26"/>
          <w:szCs w:val="26"/>
          <w:lang w:val="ru-RU"/>
        </w:rPr>
        <w:t xml:space="preserve">              регистрации уведомлений лицами, замещающими муниципальные </w:t>
      </w:r>
    </w:p>
    <w:p w:rsidR="00F90253" w:rsidRPr="00AB42D4" w:rsidRDefault="00F90253" w:rsidP="00F90253">
      <w:pPr>
        <w:pStyle w:val="a3"/>
        <w:widowControl w:val="0"/>
        <w:tabs>
          <w:tab w:val="left" w:pos="1134"/>
        </w:tabs>
        <w:rPr>
          <w:rFonts w:ascii="Times New Roman" w:hAnsi="Times New Roman"/>
          <w:b/>
          <w:sz w:val="26"/>
          <w:szCs w:val="26"/>
          <w:lang w:val="ru-RU"/>
        </w:rPr>
      </w:pPr>
      <w:r w:rsidRPr="00AB42D4">
        <w:rPr>
          <w:rFonts w:ascii="Times New Roman" w:hAnsi="Times New Roman"/>
          <w:b/>
          <w:sz w:val="26"/>
          <w:szCs w:val="26"/>
          <w:lang w:val="ru-RU"/>
        </w:rPr>
        <w:t xml:space="preserve">                        должности, о возникновении конфликта интересов </w:t>
      </w:r>
    </w:p>
    <w:p w:rsidR="00F90253" w:rsidRDefault="00F90253" w:rsidP="00F90253">
      <w:pPr>
        <w:pStyle w:val="a3"/>
        <w:widowControl w:val="0"/>
        <w:rPr>
          <w:rFonts w:ascii="Times New Roman" w:hAnsi="Times New Roman"/>
          <w:b/>
          <w:sz w:val="26"/>
          <w:szCs w:val="26"/>
          <w:lang w:val="ru-RU"/>
        </w:rPr>
      </w:pPr>
      <w:r w:rsidRPr="00AB42D4">
        <w:rPr>
          <w:rFonts w:ascii="Times New Roman" w:hAnsi="Times New Roman"/>
          <w:b/>
          <w:sz w:val="26"/>
          <w:szCs w:val="26"/>
          <w:lang w:val="ru-RU"/>
        </w:rPr>
        <w:t xml:space="preserve">                                     или возможности его возникновения</w:t>
      </w:r>
    </w:p>
    <w:p w:rsidR="00F90253" w:rsidRDefault="00F90253" w:rsidP="00F90253">
      <w:pPr>
        <w:pStyle w:val="a3"/>
        <w:widowControl w:val="0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 xml:space="preserve">         </w:t>
      </w:r>
    </w:p>
    <w:p w:rsidR="00F90253" w:rsidRDefault="00F90253" w:rsidP="00F90253">
      <w:pPr>
        <w:pStyle w:val="a3"/>
        <w:widowControl w:val="0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 xml:space="preserve">                                                </w:t>
      </w:r>
      <w:r>
        <w:rPr>
          <w:rFonts w:ascii="Times New Roman" w:hAnsi="Times New Roman"/>
          <w:sz w:val="26"/>
          <w:szCs w:val="26"/>
          <w:lang w:val="ru-RU"/>
        </w:rPr>
        <w:t>Начат «__» ________20___г.</w:t>
      </w:r>
    </w:p>
    <w:p w:rsidR="00F90253" w:rsidRDefault="00F90253" w:rsidP="00F90253">
      <w:pPr>
        <w:pStyle w:val="a3"/>
        <w:widowControl w:val="0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                                               Окончен «__» ______20___г.</w:t>
      </w:r>
    </w:p>
    <w:p w:rsidR="00F90253" w:rsidRDefault="00F90253" w:rsidP="00F90253">
      <w:pPr>
        <w:pStyle w:val="a3"/>
        <w:widowControl w:val="0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                                                      На __________ листах.</w:t>
      </w:r>
    </w:p>
    <w:p w:rsidR="00F90253" w:rsidRDefault="00F90253" w:rsidP="00F90253">
      <w:pPr>
        <w:pStyle w:val="a3"/>
        <w:widowControl w:val="0"/>
        <w:rPr>
          <w:rFonts w:ascii="Times New Roman" w:hAnsi="Times New Roman"/>
          <w:sz w:val="26"/>
          <w:szCs w:val="26"/>
          <w:lang w:val="ru-RU"/>
        </w:rPr>
      </w:pPr>
    </w:p>
    <w:tbl>
      <w:tblPr>
        <w:tblStyle w:val="TableGrid"/>
        <w:tblW w:w="10348" w:type="dxa"/>
        <w:tblInd w:w="-712" w:type="dxa"/>
        <w:tblLayout w:type="fixed"/>
        <w:tblCellMar>
          <w:top w:w="134" w:type="dxa"/>
          <w:left w:w="52" w:type="dxa"/>
        </w:tblCellMar>
        <w:tblLook w:val="04A0" w:firstRow="1" w:lastRow="0" w:firstColumn="1" w:lastColumn="0" w:noHBand="0" w:noVBand="1"/>
      </w:tblPr>
      <w:tblGrid>
        <w:gridCol w:w="1560"/>
        <w:gridCol w:w="1843"/>
        <w:gridCol w:w="1685"/>
        <w:gridCol w:w="1376"/>
        <w:gridCol w:w="832"/>
        <w:gridCol w:w="1183"/>
        <w:gridCol w:w="1869"/>
      </w:tblGrid>
      <w:tr w:rsidR="00046D29" w:rsidTr="00046D29">
        <w:trPr>
          <w:trHeight w:val="710"/>
        </w:trPr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6D29" w:rsidRPr="00046D29" w:rsidRDefault="00046D29" w:rsidP="00046D29">
            <w:pPr>
              <w:jc w:val="center"/>
            </w:pPr>
            <w:r w:rsidRPr="00046D29">
              <w:t>Регистрационный номер</w:t>
            </w:r>
          </w:p>
        </w:tc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6D29" w:rsidRPr="00046D29" w:rsidRDefault="00046D29" w:rsidP="00046D29">
            <w:pPr>
              <w:jc w:val="center"/>
            </w:pPr>
            <w:r w:rsidRPr="00046D29">
              <w:t>Дата подачи уведомления</w:t>
            </w:r>
          </w:p>
        </w:tc>
        <w:tc>
          <w:tcPr>
            <w:tcW w:w="16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6D29" w:rsidRPr="00046D29" w:rsidRDefault="00046D29" w:rsidP="00046D29">
            <w:pPr>
              <w:jc w:val="center"/>
            </w:pPr>
            <w:r w:rsidRPr="00046D29">
              <w:t xml:space="preserve">Наименование </w:t>
            </w:r>
            <w:proofErr w:type="spellStart"/>
            <w:r w:rsidRPr="00046D29">
              <w:t>муниципаль</w:t>
            </w:r>
            <w:proofErr w:type="spellEnd"/>
            <w:r w:rsidRPr="00046D29">
              <w:t xml:space="preserve"> ной должности лица, подавшего уведомление</w:t>
            </w:r>
          </w:p>
        </w:tc>
        <w:tc>
          <w:tcPr>
            <w:tcW w:w="13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6D29" w:rsidRPr="00046D29" w:rsidRDefault="00046D29" w:rsidP="00046D29">
            <w:pPr>
              <w:jc w:val="center"/>
            </w:pPr>
            <w:r w:rsidRPr="00046D29">
              <w:t>Ф.И.О. лица, подавшего уведомление</w:t>
            </w:r>
          </w:p>
        </w:tc>
        <w:tc>
          <w:tcPr>
            <w:tcW w:w="20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6D29" w:rsidRPr="00046D29" w:rsidRDefault="00046D29" w:rsidP="00046D29">
            <w:pPr>
              <w:jc w:val="center"/>
            </w:pPr>
            <w:r>
              <w:t xml:space="preserve">Уведомление </w:t>
            </w:r>
            <w:r w:rsidRPr="00046D29">
              <w:t>зарегистрировано</w:t>
            </w:r>
          </w:p>
        </w:tc>
        <w:tc>
          <w:tcPr>
            <w:tcW w:w="18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6D29" w:rsidRPr="00046D29" w:rsidRDefault="00046D29" w:rsidP="00046D29">
            <w:pPr>
              <w:jc w:val="center"/>
            </w:pPr>
            <w:r w:rsidRPr="00046D29">
              <w:t>Отметка о получении копии уведомления</w:t>
            </w:r>
          </w:p>
        </w:tc>
      </w:tr>
      <w:tr w:rsidR="00046D29" w:rsidTr="00046D29">
        <w:trPr>
          <w:trHeight w:val="1764"/>
        </w:trPr>
        <w:tc>
          <w:tcPr>
            <w:tcW w:w="15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6D29" w:rsidRPr="00046D29" w:rsidRDefault="00046D29" w:rsidP="00046D29"/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6D29" w:rsidRPr="00046D29" w:rsidRDefault="00046D29" w:rsidP="00046D29"/>
        </w:tc>
        <w:tc>
          <w:tcPr>
            <w:tcW w:w="16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6D29" w:rsidRPr="00046D29" w:rsidRDefault="00046D29" w:rsidP="00046D29"/>
        </w:tc>
        <w:tc>
          <w:tcPr>
            <w:tcW w:w="13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6D29" w:rsidRPr="00046D29" w:rsidRDefault="00046D29" w:rsidP="00046D29"/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6D29" w:rsidRPr="00046D29" w:rsidRDefault="00046D29" w:rsidP="00046D29">
            <w:r w:rsidRPr="00046D29">
              <w:t xml:space="preserve">Ф.И.О.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6D29" w:rsidRPr="00046D29" w:rsidRDefault="00046D29" w:rsidP="00046D29">
            <w:r w:rsidRPr="00046D29">
              <w:t>должность</w:t>
            </w:r>
          </w:p>
        </w:tc>
        <w:tc>
          <w:tcPr>
            <w:tcW w:w="186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6D29" w:rsidRPr="00046D29" w:rsidRDefault="00046D29" w:rsidP="00046D29"/>
        </w:tc>
      </w:tr>
      <w:tr w:rsidR="00046D29" w:rsidTr="00046D29">
        <w:trPr>
          <w:trHeight w:val="462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6D29" w:rsidRPr="00046D29" w:rsidRDefault="00046D29" w:rsidP="00046D29">
            <w:pPr>
              <w:jc w:val="center"/>
              <w:rPr>
                <w:b/>
              </w:rPr>
            </w:pPr>
            <w:r w:rsidRPr="00046D29">
              <w:rPr>
                <w:b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6D29" w:rsidRPr="00046D29" w:rsidRDefault="00046D29" w:rsidP="00046D29">
            <w:pPr>
              <w:jc w:val="center"/>
              <w:rPr>
                <w:b/>
              </w:rPr>
            </w:pPr>
            <w:r w:rsidRPr="00046D29">
              <w:rPr>
                <w:b/>
              </w:rPr>
              <w:t>2</w:t>
            </w:r>
          </w:p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6D29" w:rsidRPr="00046D29" w:rsidRDefault="00046D29" w:rsidP="00046D29">
            <w:pPr>
              <w:jc w:val="center"/>
              <w:rPr>
                <w:b/>
              </w:rPr>
            </w:pPr>
            <w:r w:rsidRPr="00046D29">
              <w:rPr>
                <w:b/>
              </w:rPr>
              <w:t>3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6D29" w:rsidRPr="00046D29" w:rsidRDefault="00046D29" w:rsidP="00046D29">
            <w:pPr>
              <w:jc w:val="center"/>
              <w:rPr>
                <w:b/>
              </w:rPr>
            </w:pPr>
            <w:r w:rsidRPr="00046D29">
              <w:rPr>
                <w:b/>
              </w:rPr>
              <w:t>4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6D29" w:rsidRPr="00046D29" w:rsidRDefault="00046D29" w:rsidP="00046D29">
            <w:pPr>
              <w:jc w:val="center"/>
              <w:rPr>
                <w:b/>
              </w:rPr>
            </w:pPr>
            <w:r w:rsidRPr="00046D29">
              <w:rPr>
                <w:b/>
              </w:rPr>
              <w:t>5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6D29" w:rsidRPr="00046D29" w:rsidRDefault="00046D29" w:rsidP="00046D29">
            <w:pPr>
              <w:jc w:val="center"/>
              <w:rPr>
                <w:b/>
              </w:rPr>
            </w:pPr>
            <w:r w:rsidRPr="00046D29">
              <w:rPr>
                <w:b/>
              </w:rPr>
              <w:t>6</w:t>
            </w:r>
          </w:p>
        </w:tc>
        <w:tc>
          <w:tcPr>
            <w:tcW w:w="1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6D29" w:rsidRPr="00046D29" w:rsidRDefault="00046D29" w:rsidP="00046D29">
            <w:pPr>
              <w:jc w:val="center"/>
              <w:rPr>
                <w:b/>
              </w:rPr>
            </w:pPr>
            <w:r w:rsidRPr="00046D29">
              <w:rPr>
                <w:b/>
              </w:rPr>
              <w:t>7</w:t>
            </w:r>
          </w:p>
        </w:tc>
      </w:tr>
      <w:tr w:rsidR="00046D29" w:rsidTr="00046D29">
        <w:trPr>
          <w:trHeight w:val="452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6D29" w:rsidRPr="00046D29" w:rsidRDefault="00046D29" w:rsidP="00046D29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6D29" w:rsidRPr="00046D29" w:rsidRDefault="00046D29" w:rsidP="00046D29">
            <w:pPr>
              <w:rPr>
                <w:sz w:val="26"/>
                <w:szCs w:val="26"/>
              </w:rPr>
            </w:pPr>
          </w:p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6D29" w:rsidRPr="00046D29" w:rsidRDefault="00046D29" w:rsidP="00046D29">
            <w:pPr>
              <w:rPr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6D29" w:rsidRPr="00046D29" w:rsidRDefault="00046D29" w:rsidP="00046D29">
            <w:pPr>
              <w:rPr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6D29" w:rsidRPr="00046D29" w:rsidRDefault="00046D29" w:rsidP="00046D29">
            <w:pPr>
              <w:rPr>
                <w:sz w:val="26"/>
                <w:szCs w:val="26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6D29" w:rsidRPr="00046D29" w:rsidRDefault="00046D29" w:rsidP="00046D29">
            <w:pPr>
              <w:rPr>
                <w:sz w:val="26"/>
                <w:szCs w:val="26"/>
              </w:rPr>
            </w:pPr>
          </w:p>
        </w:tc>
        <w:tc>
          <w:tcPr>
            <w:tcW w:w="1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6D29" w:rsidRPr="00046D29" w:rsidRDefault="00046D29" w:rsidP="00046D29">
            <w:pPr>
              <w:rPr>
                <w:sz w:val="26"/>
                <w:szCs w:val="26"/>
              </w:rPr>
            </w:pPr>
          </w:p>
        </w:tc>
      </w:tr>
      <w:tr w:rsidR="00046D29" w:rsidTr="00046D29">
        <w:trPr>
          <w:trHeight w:val="443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6D29" w:rsidRPr="00046D29" w:rsidRDefault="00046D29" w:rsidP="00046D29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6D29" w:rsidRPr="00046D29" w:rsidRDefault="00046D29" w:rsidP="00046D29">
            <w:pPr>
              <w:rPr>
                <w:sz w:val="26"/>
                <w:szCs w:val="26"/>
              </w:rPr>
            </w:pPr>
          </w:p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6D29" w:rsidRPr="00046D29" w:rsidRDefault="00046D29" w:rsidP="00046D29">
            <w:pPr>
              <w:rPr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6D29" w:rsidRPr="00046D29" w:rsidRDefault="00046D29" w:rsidP="00046D29">
            <w:pPr>
              <w:rPr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6D29" w:rsidRPr="00046D29" w:rsidRDefault="00046D29" w:rsidP="00046D29">
            <w:pPr>
              <w:rPr>
                <w:sz w:val="26"/>
                <w:szCs w:val="26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6D29" w:rsidRPr="00046D29" w:rsidRDefault="00046D29" w:rsidP="00046D29">
            <w:pPr>
              <w:rPr>
                <w:sz w:val="26"/>
                <w:szCs w:val="26"/>
              </w:rPr>
            </w:pPr>
          </w:p>
        </w:tc>
        <w:tc>
          <w:tcPr>
            <w:tcW w:w="1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6D29" w:rsidRPr="00046D29" w:rsidRDefault="00046D29" w:rsidP="00046D29">
            <w:pPr>
              <w:rPr>
                <w:sz w:val="26"/>
                <w:szCs w:val="26"/>
              </w:rPr>
            </w:pPr>
          </w:p>
        </w:tc>
      </w:tr>
      <w:tr w:rsidR="00046D29" w:rsidTr="00046D29">
        <w:trPr>
          <w:trHeight w:val="452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6D29" w:rsidRPr="00046D29" w:rsidRDefault="00046D29" w:rsidP="00046D29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6D29" w:rsidRPr="00046D29" w:rsidRDefault="00046D29" w:rsidP="00046D29">
            <w:pPr>
              <w:rPr>
                <w:sz w:val="26"/>
                <w:szCs w:val="26"/>
              </w:rPr>
            </w:pPr>
          </w:p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6D29" w:rsidRPr="00046D29" w:rsidRDefault="00046D29" w:rsidP="00046D29">
            <w:pPr>
              <w:rPr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6D29" w:rsidRPr="00046D29" w:rsidRDefault="00046D29" w:rsidP="00046D29">
            <w:pPr>
              <w:rPr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6D29" w:rsidRPr="00046D29" w:rsidRDefault="00046D29" w:rsidP="00046D29">
            <w:pPr>
              <w:rPr>
                <w:sz w:val="26"/>
                <w:szCs w:val="26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6D29" w:rsidRPr="00046D29" w:rsidRDefault="00046D29" w:rsidP="00046D29">
            <w:pPr>
              <w:rPr>
                <w:sz w:val="26"/>
                <w:szCs w:val="26"/>
              </w:rPr>
            </w:pPr>
          </w:p>
        </w:tc>
        <w:tc>
          <w:tcPr>
            <w:tcW w:w="1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6D29" w:rsidRPr="00046D29" w:rsidRDefault="00046D29" w:rsidP="00046D29">
            <w:pPr>
              <w:rPr>
                <w:sz w:val="26"/>
                <w:szCs w:val="26"/>
              </w:rPr>
            </w:pPr>
          </w:p>
        </w:tc>
      </w:tr>
      <w:tr w:rsidR="00046D29" w:rsidTr="00046D29">
        <w:trPr>
          <w:trHeight w:val="456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6D29" w:rsidRPr="00046D29" w:rsidRDefault="00046D29" w:rsidP="00046D29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6D29" w:rsidRPr="00046D29" w:rsidRDefault="00046D29" w:rsidP="00046D29">
            <w:pPr>
              <w:rPr>
                <w:sz w:val="26"/>
                <w:szCs w:val="26"/>
              </w:rPr>
            </w:pPr>
          </w:p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6D29" w:rsidRPr="00046D29" w:rsidRDefault="00046D29" w:rsidP="00046D29">
            <w:pPr>
              <w:rPr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6D29" w:rsidRPr="00046D29" w:rsidRDefault="00046D29" w:rsidP="00046D29">
            <w:pPr>
              <w:rPr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6D29" w:rsidRPr="00046D29" w:rsidRDefault="00046D29" w:rsidP="00046D29">
            <w:pPr>
              <w:rPr>
                <w:sz w:val="26"/>
                <w:szCs w:val="26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6D29" w:rsidRPr="00046D29" w:rsidRDefault="00046D29" w:rsidP="00046D29">
            <w:pPr>
              <w:rPr>
                <w:sz w:val="26"/>
                <w:szCs w:val="26"/>
              </w:rPr>
            </w:pPr>
          </w:p>
        </w:tc>
        <w:tc>
          <w:tcPr>
            <w:tcW w:w="1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6D29" w:rsidRPr="00046D29" w:rsidRDefault="00046D29" w:rsidP="00046D29">
            <w:pPr>
              <w:rPr>
                <w:sz w:val="26"/>
                <w:szCs w:val="26"/>
              </w:rPr>
            </w:pPr>
          </w:p>
        </w:tc>
      </w:tr>
      <w:tr w:rsidR="00046D29" w:rsidTr="00046D29">
        <w:trPr>
          <w:trHeight w:val="449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6D29" w:rsidRPr="00046D29" w:rsidRDefault="00046D29" w:rsidP="00046D29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6D29" w:rsidRPr="00046D29" w:rsidRDefault="00046D29" w:rsidP="00046D29">
            <w:pPr>
              <w:rPr>
                <w:sz w:val="26"/>
                <w:szCs w:val="26"/>
              </w:rPr>
            </w:pPr>
          </w:p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6D29" w:rsidRPr="00046D29" w:rsidRDefault="00046D29" w:rsidP="00046D29">
            <w:pPr>
              <w:rPr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6D29" w:rsidRPr="00046D29" w:rsidRDefault="00046D29" w:rsidP="00046D29">
            <w:pPr>
              <w:rPr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6D29" w:rsidRPr="00046D29" w:rsidRDefault="00046D29" w:rsidP="00046D29">
            <w:pPr>
              <w:rPr>
                <w:sz w:val="26"/>
                <w:szCs w:val="26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6D29" w:rsidRPr="00046D29" w:rsidRDefault="00046D29" w:rsidP="00046D29">
            <w:pPr>
              <w:rPr>
                <w:sz w:val="26"/>
                <w:szCs w:val="26"/>
              </w:rPr>
            </w:pPr>
          </w:p>
        </w:tc>
        <w:tc>
          <w:tcPr>
            <w:tcW w:w="1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6D29" w:rsidRPr="00046D29" w:rsidRDefault="00046D29" w:rsidP="00046D29">
            <w:pPr>
              <w:rPr>
                <w:sz w:val="26"/>
                <w:szCs w:val="26"/>
              </w:rPr>
            </w:pPr>
          </w:p>
        </w:tc>
      </w:tr>
      <w:tr w:rsidR="00046D29" w:rsidTr="00046D29">
        <w:trPr>
          <w:trHeight w:val="446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6D29" w:rsidRPr="00046D29" w:rsidRDefault="00046D29" w:rsidP="00046D29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6D29" w:rsidRPr="00046D29" w:rsidRDefault="00046D29" w:rsidP="00046D29">
            <w:pPr>
              <w:rPr>
                <w:sz w:val="26"/>
                <w:szCs w:val="26"/>
              </w:rPr>
            </w:pPr>
          </w:p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6D29" w:rsidRPr="00046D29" w:rsidRDefault="00046D29" w:rsidP="00046D29">
            <w:pPr>
              <w:rPr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6D29" w:rsidRPr="00046D29" w:rsidRDefault="00046D29" w:rsidP="00046D29">
            <w:pPr>
              <w:rPr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6D29" w:rsidRPr="00046D29" w:rsidRDefault="00046D29" w:rsidP="00046D29">
            <w:pPr>
              <w:rPr>
                <w:sz w:val="26"/>
                <w:szCs w:val="26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6D29" w:rsidRPr="00046D29" w:rsidRDefault="00046D29" w:rsidP="00046D29">
            <w:pPr>
              <w:rPr>
                <w:sz w:val="26"/>
                <w:szCs w:val="26"/>
              </w:rPr>
            </w:pPr>
          </w:p>
        </w:tc>
        <w:tc>
          <w:tcPr>
            <w:tcW w:w="1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6D29" w:rsidRPr="00046D29" w:rsidRDefault="00046D29" w:rsidP="00046D29">
            <w:pPr>
              <w:rPr>
                <w:sz w:val="26"/>
                <w:szCs w:val="26"/>
              </w:rPr>
            </w:pPr>
          </w:p>
        </w:tc>
      </w:tr>
    </w:tbl>
    <w:p w:rsidR="00F90253" w:rsidRPr="00F90253" w:rsidRDefault="00F90253" w:rsidP="00F90253">
      <w:pPr>
        <w:pStyle w:val="a3"/>
        <w:widowControl w:val="0"/>
        <w:rPr>
          <w:rFonts w:ascii="Times New Roman" w:hAnsi="Times New Roman"/>
          <w:bCs/>
          <w:sz w:val="28"/>
          <w:szCs w:val="28"/>
        </w:rPr>
      </w:pPr>
    </w:p>
    <w:p w:rsidR="008A4C9A" w:rsidRPr="00614F88" w:rsidRDefault="008A4C9A" w:rsidP="008A4C9A">
      <w:pPr>
        <w:pStyle w:val="a3"/>
        <w:widowControl w:val="0"/>
        <w:tabs>
          <w:tab w:val="left" w:pos="1134"/>
        </w:tabs>
        <w:ind w:left="4111"/>
        <w:rPr>
          <w:rFonts w:ascii="Times New Roman" w:hAnsi="Times New Roman"/>
          <w:sz w:val="26"/>
          <w:szCs w:val="26"/>
          <w:lang w:val="ru-RU"/>
        </w:rPr>
      </w:pPr>
      <w:r w:rsidRPr="00614F88">
        <w:rPr>
          <w:rFonts w:ascii="Times New Roman" w:hAnsi="Times New Roman"/>
          <w:sz w:val="26"/>
          <w:szCs w:val="26"/>
          <w:lang w:val="ru-RU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  <w:lang w:val="ru-RU"/>
        </w:rPr>
        <w:t>№ 3</w:t>
      </w:r>
      <w:r w:rsidRPr="00614F88">
        <w:rPr>
          <w:rFonts w:ascii="Times New Roman" w:hAnsi="Times New Roman"/>
          <w:sz w:val="26"/>
          <w:szCs w:val="26"/>
          <w:lang w:val="ru-RU"/>
        </w:rPr>
        <w:t xml:space="preserve"> к Порядку     </w:t>
      </w:r>
    </w:p>
    <w:p w:rsidR="008A4C9A" w:rsidRPr="00614F88" w:rsidRDefault="008A4C9A" w:rsidP="008A4C9A">
      <w:pPr>
        <w:pStyle w:val="a3"/>
        <w:widowControl w:val="0"/>
        <w:tabs>
          <w:tab w:val="left" w:pos="1134"/>
        </w:tabs>
        <w:ind w:left="4111"/>
        <w:rPr>
          <w:rFonts w:ascii="Times New Roman" w:hAnsi="Times New Roman"/>
          <w:sz w:val="26"/>
          <w:szCs w:val="26"/>
          <w:lang w:val="ru-RU"/>
        </w:rPr>
      </w:pPr>
      <w:r w:rsidRPr="00614F88">
        <w:rPr>
          <w:rFonts w:ascii="Times New Roman" w:hAnsi="Times New Roman"/>
          <w:sz w:val="26"/>
          <w:szCs w:val="26"/>
          <w:lang w:val="ru-RU"/>
        </w:rPr>
        <w:t>сообщения лицами, замещающими</w:t>
      </w:r>
    </w:p>
    <w:p w:rsidR="008A4C9A" w:rsidRPr="00614F88" w:rsidRDefault="008A4C9A" w:rsidP="008A4C9A">
      <w:pPr>
        <w:pStyle w:val="a3"/>
        <w:widowControl w:val="0"/>
        <w:tabs>
          <w:tab w:val="left" w:pos="1134"/>
        </w:tabs>
        <w:ind w:left="4111"/>
        <w:rPr>
          <w:rFonts w:ascii="Times New Roman" w:hAnsi="Times New Roman"/>
          <w:sz w:val="26"/>
          <w:szCs w:val="26"/>
          <w:lang w:val="ru-RU"/>
        </w:rPr>
      </w:pPr>
      <w:r w:rsidRPr="00614F88">
        <w:rPr>
          <w:rFonts w:ascii="Times New Roman" w:hAnsi="Times New Roman"/>
          <w:sz w:val="26"/>
          <w:szCs w:val="26"/>
          <w:lang w:val="ru-RU"/>
        </w:rPr>
        <w:t xml:space="preserve">муниципальные должности о возникновении </w:t>
      </w:r>
    </w:p>
    <w:p w:rsidR="008A4C9A" w:rsidRPr="00614F88" w:rsidRDefault="008A4C9A" w:rsidP="008A4C9A">
      <w:pPr>
        <w:pStyle w:val="a3"/>
        <w:widowControl w:val="0"/>
        <w:tabs>
          <w:tab w:val="left" w:pos="1134"/>
        </w:tabs>
        <w:ind w:left="4111"/>
        <w:rPr>
          <w:rFonts w:ascii="Times New Roman" w:hAnsi="Times New Roman"/>
          <w:sz w:val="26"/>
          <w:szCs w:val="26"/>
          <w:lang w:val="ru-RU"/>
        </w:rPr>
      </w:pPr>
      <w:r w:rsidRPr="00614F88">
        <w:rPr>
          <w:rFonts w:ascii="Times New Roman" w:hAnsi="Times New Roman"/>
          <w:sz w:val="26"/>
          <w:szCs w:val="26"/>
          <w:lang w:val="ru-RU"/>
        </w:rPr>
        <w:t xml:space="preserve">личной заинтересованности при исполнении </w:t>
      </w:r>
    </w:p>
    <w:p w:rsidR="008A4C9A" w:rsidRPr="00614F88" w:rsidRDefault="008A4C9A" w:rsidP="008A4C9A">
      <w:pPr>
        <w:pStyle w:val="a3"/>
        <w:widowControl w:val="0"/>
        <w:tabs>
          <w:tab w:val="left" w:pos="1134"/>
        </w:tabs>
        <w:ind w:left="4111"/>
        <w:rPr>
          <w:rFonts w:ascii="Times New Roman" w:hAnsi="Times New Roman"/>
          <w:sz w:val="26"/>
          <w:szCs w:val="26"/>
          <w:lang w:val="ru-RU"/>
        </w:rPr>
      </w:pPr>
      <w:r w:rsidRPr="00614F88">
        <w:rPr>
          <w:rFonts w:ascii="Times New Roman" w:hAnsi="Times New Roman"/>
          <w:sz w:val="26"/>
          <w:szCs w:val="26"/>
          <w:lang w:val="ru-RU"/>
        </w:rPr>
        <w:t xml:space="preserve">полномочий, которая приводит или может </w:t>
      </w:r>
    </w:p>
    <w:p w:rsidR="008A4C9A" w:rsidRDefault="008A4C9A" w:rsidP="008A4C9A">
      <w:pPr>
        <w:pStyle w:val="a3"/>
        <w:widowControl w:val="0"/>
        <w:tabs>
          <w:tab w:val="left" w:pos="1134"/>
        </w:tabs>
        <w:ind w:left="4111"/>
        <w:rPr>
          <w:rFonts w:ascii="Times New Roman" w:hAnsi="Times New Roman"/>
          <w:sz w:val="26"/>
          <w:szCs w:val="26"/>
          <w:lang w:val="ru-RU"/>
        </w:rPr>
      </w:pPr>
      <w:r w:rsidRPr="00614F88">
        <w:rPr>
          <w:rFonts w:ascii="Times New Roman" w:hAnsi="Times New Roman"/>
          <w:sz w:val="26"/>
          <w:szCs w:val="26"/>
          <w:lang w:val="ru-RU"/>
        </w:rPr>
        <w:t xml:space="preserve">привести к конфликту интересов </w:t>
      </w:r>
    </w:p>
    <w:p w:rsidR="008A4C9A" w:rsidRDefault="008A4C9A" w:rsidP="008A4C9A">
      <w:pPr>
        <w:pStyle w:val="a3"/>
        <w:widowControl w:val="0"/>
        <w:tabs>
          <w:tab w:val="left" w:pos="1134"/>
        </w:tabs>
        <w:ind w:left="4111"/>
        <w:rPr>
          <w:rFonts w:ascii="Times New Roman" w:hAnsi="Times New Roman"/>
          <w:sz w:val="26"/>
          <w:szCs w:val="26"/>
          <w:lang w:val="ru-RU"/>
        </w:rPr>
      </w:pPr>
    </w:p>
    <w:p w:rsidR="008A4C9A" w:rsidRDefault="008A4C9A" w:rsidP="008A4C9A">
      <w:pPr>
        <w:pStyle w:val="a3"/>
        <w:widowControl w:val="0"/>
        <w:tabs>
          <w:tab w:val="left" w:pos="1134"/>
        </w:tabs>
        <w:ind w:left="4111"/>
        <w:rPr>
          <w:rFonts w:ascii="Times New Roman" w:hAnsi="Times New Roman"/>
          <w:sz w:val="26"/>
          <w:szCs w:val="26"/>
          <w:lang w:val="ru-RU"/>
        </w:rPr>
      </w:pPr>
    </w:p>
    <w:p w:rsidR="008A4C9A" w:rsidRPr="008A4C9A" w:rsidRDefault="008A4C9A" w:rsidP="0015510F">
      <w:pPr>
        <w:pStyle w:val="a3"/>
        <w:widowControl w:val="0"/>
        <w:tabs>
          <w:tab w:val="left" w:pos="1134"/>
        </w:tabs>
        <w:ind w:left="3261" w:hanging="4962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A4C9A">
        <w:rPr>
          <w:rFonts w:ascii="Times New Roman" w:hAnsi="Times New Roman"/>
          <w:b/>
          <w:sz w:val="28"/>
          <w:szCs w:val="28"/>
          <w:lang w:val="ru-RU"/>
        </w:rPr>
        <w:t>Состав</w:t>
      </w:r>
    </w:p>
    <w:p w:rsidR="008A4C9A" w:rsidRPr="008A4C9A" w:rsidRDefault="008A4C9A" w:rsidP="0015510F">
      <w:pPr>
        <w:pStyle w:val="a3"/>
        <w:widowControl w:val="0"/>
        <w:tabs>
          <w:tab w:val="left" w:pos="1134"/>
        </w:tabs>
        <w:ind w:left="3261" w:hanging="4962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A4C9A">
        <w:rPr>
          <w:rFonts w:ascii="Times New Roman" w:hAnsi="Times New Roman"/>
          <w:b/>
          <w:sz w:val="28"/>
          <w:szCs w:val="28"/>
          <w:lang w:val="ru-RU"/>
        </w:rPr>
        <w:t>комиссии по соблюдению лицами, замещающими муниципальные должности,</w:t>
      </w:r>
    </w:p>
    <w:p w:rsidR="008A4C9A" w:rsidRPr="008A4C9A" w:rsidRDefault="008A4C9A" w:rsidP="0015510F">
      <w:pPr>
        <w:pStyle w:val="a3"/>
        <w:widowControl w:val="0"/>
        <w:tabs>
          <w:tab w:val="left" w:pos="1134"/>
        </w:tabs>
        <w:ind w:left="3261" w:hanging="4962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A4C9A">
        <w:rPr>
          <w:rFonts w:ascii="Times New Roman" w:hAnsi="Times New Roman"/>
          <w:b/>
          <w:sz w:val="28"/>
          <w:szCs w:val="28"/>
          <w:lang w:val="ru-RU"/>
        </w:rPr>
        <w:t>требований законодательства о противодействии коррупции</w:t>
      </w:r>
    </w:p>
    <w:p w:rsidR="008A4C9A" w:rsidRDefault="008A4C9A" w:rsidP="0015510F">
      <w:pPr>
        <w:pStyle w:val="a3"/>
        <w:widowControl w:val="0"/>
        <w:tabs>
          <w:tab w:val="left" w:pos="1134"/>
        </w:tabs>
        <w:ind w:left="3261" w:hanging="4962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A4C9A">
        <w:rPr>
          <w:rFonts w:ascii="Times New Roman" w:hAnsi="Times New Roman"/>
          <w:b/>
          <w:sz w:val="28"/>
          <w:szCs w:val="28"/>
          <w:lang w:val="ru-RU"/>
        </w:rPr>
        <w:t>и урегулирования конфликта интересов</w:t>
      </w:r>
    </w:p>
    <w:p w:rsidR="008A4C9A" w:rsidRDefault="008A4C9A" w:rsidP="0015510F">
      <w:pPr>
        <w:pStyle w:val="a3"/>
        <w:widowControl w:val="0"/>
        <w:tabs>
          <w:tab w:val="left" w:pos="1134"/>
        </w:tabs>
        <w:ind w:left="3261" w:hanging="4962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A4C9A" w:rsidRPr="008A4C9A" w:rsidRDefault="008A4C9A" w:rsidP="008A4C9A">
      <w:pPr>
        <w:pStyle w:val="a3"/>
        <w:widowControl w:val="0"/>
        <w:tabs>
          <w:tab w:val="left" w:pos="1134"/>
        </w:tabs>
        <w:ind w:left="3261" w:hanging="4962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A4C9A" w:rsidRDefault="008A4C9A" w:rsidP="008A4C9A">
      <w:pPr>
        <w:pStyle w:val="a3"/>
        <w:widowControl w:val="0"/>
        <w:ind w:left="3261"/>
        <w:jc w:val="center"/>
        <w:rPr>
          <w:rFonts w:ascii="Times New Roman" w:hAnsi="Times New Roman"/>
          <w:sz w:val="28"/>
          <w:szCs w:val="28"/>
        </w:rPr>
      </w:pPr>
    </w:p>
    <w:p w:rsidR="0015510F" w:rsidRDefault="0015510F" w:rsidP="001551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 Совета муниципального образования </w:t>
      </w:r>
      <w:proofErr w:type="spellStart"/>
      <w:r>
        <w:rPr>
          <w:sz w:val="28"/>
          <w:szCs w:val="28"/>
        </w:rPr>
        <w:t>Курганинский</w:t>
      </w:r>
      <w:proofErr w:type="spellEnd"/>
      <w:r>
        <w:rPr>
          <w:sz w:val="28"/>
          <w:szCs w:val="28"/>
        </w:rPr>
        <w:t xml:space="preserve"> район, председатель постоянной комиссии по вопросам законности, правовой защиты граждан и общественной безопасности местного самоуправления и административно-территориального устройства, председатель комиссии;</w:t>
      </w:r>
    </w:p>
    <w:p w:rsidR="0015510F" w:rsidRDefault="0015510F" w:rsidP="0015510F">
      <w:pPr>
        <w:jc w:val="both"/>
        <w:rPr>
          <w:sz w:val="28"/>
          <w:szCs w:val="28"/>
        </w:rPr>
      </w:pPr>
    </w:p>
    <w:p w:rsidR="0015510F" w:rsidRDefault="0015510F" w:rsidP="001551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Совета муниципального образования </w:t>
      </w:r>
      <w:proofErr w:type="spellStart"/>
      <w:r>
        <w:rPr>
          <w:sz w:val="28"/>
          <w:szCs w:val="28"/>
        </w:rPr>
        <w:t>Курганинский</w:t>
      </w:r>
      <w:proofErr w:type="spellEnd"/>
      <w:r>
        <w:rPr>
          <w:sz w:val="28"/>
          <w:szCs w:val="28"/>
        </w:rPr>
        <w:t xml:space="preserve"> район, секретарь комиссии.</w:t>
      </w:r>
    </w:p>
    <w:p w:rsidR="0015510F" w:rsidRDefault="0015510F" w:rsidP="0015510F">
      <w:pPr>
        <w:jc w:val="both"/>
        <w:rPr>
          <w:sz w:val="28"/>
          <w:szCs w:val="28"/>
        </w:rPr>
      </w:pPr>
    </w:p>
    <w:p w:rsidR="0015510F" w:rsidRPr="00C760BF" w:rsidRDefault="0015510F" w:rsidP="0015510F">
      <w:pPr>
        <w:jc w:val="center"/>
        <w:rPr>
          <w:b/>
          <w:sz w:val="28"/>
          <w:szCs w:val="28"/>
        </w:rPr>
      </w:pPr>
      <w:r w:rsidRPr="006C46CA">
        <w:rPr>
          <w:b/>
          <w:sz w:val="28"/>
          <w:szCs w:val="28"/>
        </w:rPr>
        <w:t>Члены комиссии</w:t>
      </w:r>
      <w:r w:rsidRPr="00C760BF">
        <w:rPr>
          <w:b/>
          <w:sz w:val="28"/>
          <w:szCs w:val="28"/>
        </w:rPr>
        <w:t>:</w:t>
      </w:r>
    </w:p>
    <w:p w:rsidR="0015510F" w:rsidRPr="00C760BF" w:rsidRDefault="0015510F" w:rsidP="0015510F">
      <w:pPr>
        <w:rPr>
          <w:b/>
          <w:sz w:val="28"/>
          <w:szCs w:val="28"/>
        </w:rPr>
      </w:pPr>
    </w:p>
    <w:p w:rsidR="0015510F" w:rsidRDefault="0015510F" w:rsidP="0015510F">
      <w:pPr>
        <w:jc w:val="both"/>
        <w:rPr>
          <w:sz w:val="28"/>
          <w:szCs w:val="28"/>
        </w:rPr>
      </w:pPr>
      <w:r>
        <w:rPr>
          <w:sz w:val="28"/>
          <w:szCs w:val="28"/>
        </w:rPr>
        <w:t>Депутат Совета муници</w:t>
      </w:r>
      <w:bookmarkStart w:id="0" w:name="_GoBack"/>
      <w:bookmarkEnd w:id="0"/>
      <w:r>
        <w:rPr>
          <w:sz w:val="28"/>
          <w:szCs w:val="28"/>
        </w:rPr>
        <w:t xml:space="preserve">пального образования </w:t>
      </w:r>
      <w:proofErr w:type="spellStart"/>
      <w:r>
        <w:rPr>
          <w:sz w:val="28"/>
          <w:szCs w:val="28"/>
        </w:rPr>
        <w:t>Курганинский</w:t>
      </w:r>
      <w:proofErr w:type="spellEnd"/>
      <w:r>
        <w:rPr>
          <w:sz w:val="28"/>
          <w:szCs w:val="28"/>
        </w:rPr>
        <w:t xml:space="preserve"> район председатель постоянной комиссии по культуре, спорту, делам казачества, взаимодействию с общественными объединениями и средствами массовой информации;</w:t>
      </w:r>
    </w:p>
    <w:p w:rsidR="0015510F" w:rsidRDefault="0015510F" w:rsidP="0015510F">
      <w:pPr>
        <w:jc w:val="both"/>
        <w:rPr>
          <w:sz w:val="28"/>
          <w:szCs w:val="28"/>
        </w:rPr>
      </w:pPr>
    </w:p>
    <w:p w:rsidR="0015510F" w:rsidRPr="00901FC2" w:rsidRDefault="0015510F" w:rsidP="001551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юридического отдела администрации муниципального образования </w:t>
      </w:r>
      <w:proofErr w:type="spellStart"/>
      <w:r>
        <w:rPr>
          <w:sz w:val="28"/>
          <w:szCs w:val="28"/>
        </w:rPr>
        <w:t>Курганинский</w:t>
      </w:r>
      <w:proofErr w:type="spellEnd"/>
      <w:r>
        <w:rPr>
          <w:sz w:val="28"/>
          <w:szCs w:val="28"/>
        </w:rPr>
        <w:t xml:space="preserve"> район;</w:t>
      </w:r>
    </w:p>
    <w:p w:rsidR="0015510F" w:rsidRDefault="0015510F" w:rsidP="0015510F">
      <w:pPr>
        <w:jc w:val="both"/>
        <w:rPr>
          <w:sz w:val="28"/>
          <w:szCs w:val="28"/>
        </w:rPr>
      </w:pPr>
    </w:p>
    <w:p w:rsidR="0015510F" w:rsidRDefault="0015510F" w:rsidP="001551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управляющего делами, начальник организационного отдела администрации муниципального образования </w:t>
      </w:r>
      <w:proofErr w:type="spellStart"/>
      <w:r>
        <w:rPr>
          <w:sz w:val="28"/>
          <w:szCs w:val="28"/>
        </w:rPr>
        <w:t>Курганинский</w:t>
      </w:r>
      <w:proofErr w:type="spellEnd"/>
      <w:r>
        <w:rPr>
          <w:sz w:val="28"/>
          <w:szCs w:val="28"/>
        </w:rPr>
        <w:t xml:space="preserve"> район.</w:t>
      </w:r>
    </w:p>
    <w:p w:rsidR="0015510F" w:rsidRDefault="0015510F" w:rsidP="0015510F">
      <w:pPr>
        <w:rPr>
          <w:sz w:val="28"/>
          <w:szCs w:val="28"/>
        </w:rPr>
      </w:pPr>
    </w:p>
    <w:p w:rsidR="0015510F" w:rsidRPr="009C1636" w:rsidRDefault="0015510F" w:rsidP="0015510F">
      <w:pPr>
        <w:rPr>
          <w:sz w:val="28"/>
          <w:szCs w:val="28"/>
        </w:rPr>
      </w:pPr>
    </w:p>
    <w:p w:rsidR="0015510F" w:rsidRPr="0015510F" w:rsidRDefault="0015510F" w:rsidP="0015510F">
      <w:pPr>
        <w:rPr>
          <w:color w:val="000000" w:themeColor="text1"/>
          <w:sz w:val="28"/>
          <w:szCs w:val="28"/>
        </w:rPr>
      </w:pPr>
      <w:r w:rsidRPr="0015510F">
        <w:rPr>
          <w:color w:val="000000" w:themeColor="text1"/>
          <w:sz w:val="28"/>
          <w:szCs w:val="28"/>
        </w:rPr>
        <w:t xml:space="preserve"> Начальник юридического отдела</w:t>
      </w:r>
    </w:p>
    <w:p w:rsidR="0015510F" w:rsidRPr="0015510F" w:rsidRDefault="0015510F" w:rsidP="0015510F">
      <w:pPr>
        <w:rPr>
          <w:color w:val="000000" w:themeColor="text1"/>
          <w:sz w:val="28"/>
          <w:szCs w:val="28"/>
        </w:rPr>
      </w:pPr>
      <w:r w:rsidRPr="0015510F">
        <w:rPr>
          <w:color w:val="000000" w:themeColor="text1"/>
          <w:sz w:val="28"/>
          <w:szCs w:val="28"/>
        </w:rPr>
        <w:t xml:space="preserve"> администрации муниципального </w:t>
      </w:r>
    </w:p>
    <w:p w:rsidR="0015510F" w:rsidRPr="0015510F" w:rsidRDefault="0015510F" w:rsidP="0015510F">
      <w:pPr>
        <w:rPr>
          <w:color w:val="000000" w:themeColor="text1"/>
          <w:sz w:val="28"/>
          <w:szCs w:val="28"/>
        </w:rPr>
      </w:pPr>
      <w:r w:rsidRPr="0015510F">
        <w:rPr>
          <w:color w:val="000000" w:themeColor="text1"/>
          <w:sz w:val="28"/>
          <w:szCs w:val="28"/>
        </w:rPr>
        <w:t xml:space="preserve"> образования </w:t>
      </w:r>
      <w:proofErr w:type="spellStart"/>
      <w:r w:rsidRPr="0015510F">
        <w:rPr>
          <w:color w:val="000000" w:themeColor="text1"/>
          <w:sz w:val="28"/>
          <w:szCs w:val="28"/>
        </w:rPr>
        <w:t>Курганинский</w:t>
      </w:r>
      <w:proofErr w:type="spellEnd"/>
      <w:r w:rsidRPr="0015510F">
        <w:rPr>
          <w:color w:val="000000" w:themeColor="text1"/>
          <w:sz w:val="28"/>
          <w:szCs w:val="28"/>
        </w:rPr>
        <w:t xml:space="preserve"> район</w:t>
      </w:r>
      <w:r w:rsidRPr="0015510F">
        <w:rPr>
          <w:color w:val="000000" w:themeColor="text1"/>
          <w:sz w:val="28"/>
          <w:szCs w:val="28"/>
        </w:rPr>
        <w:tab/>
        <w:t xml:space="preserve">                                                Р.В. Овсянников</w:t>
      </w:r>
    </w:p>
    <w:p w:rsidR="0015510F" w:rsidRPr="0015510F" w:rsidRDefault="0015510F" w:rsidP="0015510F">
      <w:pPr>
        <w:pStyle w:val="a3"/>
        <w:widowControl w:val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567E1" w:rsidRPr="0015510F" w:rsidRDefault="00B567E1" w:rsidP="0015510F">
      <w:pPr>
        <w:rPr>
          <w:lang w:val="x-none" w:eastAsia="x-none"/>
        </w:rPr>
      </w:pPr>
    </w:p>
    <w:sectPr w:rsidR="00B567E1" w:rsidRPr="0015510F" w:rsidSect="00B12E87">
      <w:headerReference w:type="default" r:id="rId34"/>
      <w:headerReference w:type="first" r:id="rId35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421" w:rsidRDefault="00CC3421" w:rsidP="00315CBF">
      <w:r>
        <w:separator/>
      </w:r>
    </w:p>
  </w:endnote>
  <w:endnote w:type="continuationSeparator" w:id="0">
    <w:p w:rsidR="00CC3421" w:rsidRDefault="00CC3421" w:rsidP="0031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421" w:rsidRDefault="00CC3421" w:rsidP="00315CBF">
      <w:r>
        <w:separator/>
      </w:r>
    </w:p>
  </w:footnote>
  <w:footnote w:type="continuationSeparator" w:id="0">
    <w:p w:rsidR="00CC3421" w:rsidRDefault="00CC3421" w:rsidP="00315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2195014"/>
      <w:docPartObj>
        <w:docPartGallery w:val="Page Numbers (Top of Page)"/>
        <w:docPartUnique/>
      </w:docPartObj>
    </w:sdtPr>
    <w:sdtEndPr/>
    <w:sdtContent>
      <w:p w:rsidR="00B12E87" w:rsidRDefault="00B12E8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510F" w:rsidRPr="0015510F">
          <w:rPr>
            <w:noProof/>
            <w:lang w:val="ru-RU"/>
          </w:rPr>
          <w:t>10</w:t>
        </w:r>
        <w:r>
          <w:fldChar w:fldCharType="end"/>
        </w:r>
      </w:p>
    </w:sdtContent>
  </w:sdt>
  <w:p w:rsidR="00B12E87" w:rsidRDefault="00B12E8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E87" w:rsidRDefault="00B12E87">
    <w:pPr>
      <w:pStyle w:val="a5"/>
      <w:jc w:val="center"/>
    </w:pPr>
  </w:p>
  <w:p w:rsidR="00B12E87" w:rsidRDefault="00B12E8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.75pt;height:.75pt;visibility:visible" o:bullet="t">
        <v:imagedata r:id="rId1" o:title=""/>
      </v:shape>
    </w:pict>
  </w:numPicBullet>
  <w:numPicBullet w:numPicBulletId="1">
    <w:pict>
      <v:shape id="_x0000_i1037" type="#_x0000_t75" style="width:.75pt;height:.75pt;visibility:visible" o:bullet="t">
        <v:imagedata r:id="rId2" o:title=""/>
      </v:shape>
    </w:pict>
  </w:numPicBullet>
  <w:abstractNum w:abstractNumId="0" w15:restartNumberingAfterBreak="0">
    <w:nsid w:val="2D49167A"/>
    <w:multiLevelType w:val="hybridMultilevel"/>
    <w:tmpl w:val="D0D4DFDE"/>
    <w:lvl w:ilvl="0" w:tplc="C972AB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F415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8239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186A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DE58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71C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6AEE4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C0D0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90E1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5800730"/>
    <w:multiLevelType w:val="hybridMultilevel"/>
    <w:tmpl w:val="BBE82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E94CD4"/>
    <w:multiLevelType w:val="hybridMultilevel"/>
    <w:tmpl w:val="69DEEC34"/>
    <w:lvl w:ilvl="0" w:tplc="119E5CC0">
      <w:start w:val="13"/>
      <w:numFmt w:val="decimal"/>
      <w:lvlText w:val="%1."/>
      <w:lvlJc w:val="left"/>
      <w:pPr>
        <w:ind w:left="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E2AF604">
      <w:start w:val="1"/>
      <w:numFmt w:val="lowerLetter"/>
      <w:lvlText w:val="%2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6B061EE">
      <w:start w:val="1"/>
      <w:numFmt w:val="lowerRoman"/>
      <w:lvlText w:val="%3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B8E913C">
      <w:start w:val="1"/>
      <w:numFmt w:val="decimal"/>
      <w:lvlText w:val="%4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FB66E8C">
      <w:start w:val="1"/>
      <w:numFmt w:val="lowerLetter"/>
      <w:lvlText w:val="%5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72C73C0">
      <w:start w:val="1"/>
      <w:numFmt w:val="lowerRoman"/>
      <w:lvlText w:val="%6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C9CE53E">
      <w:start w:val="1"/>
      <w:numFmt w:val="decimal"/>
      <w:lvlText w:val="%7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7B8F4C4">
      <w:start w:val="1"/>
      <w:numFmt w:val="lowerLetter"/>
      <w:lvlText w:val="%8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86AD41C">
      <w:start w:val="1"/>
      <w:numFmt w:val="lowerRoman"/>
      <w:lvlText w:val="%9"/>
      <w:lvlJc w:val="left"/>
      <w:pPr>
        <w:ind w:left="6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D076C1C"/>
    <w:multiLevelType w:val="hybridMultilevel"/>
    <w:tmpl w:val="79A637C6"/>
    <w:lvl w:ilvl="0" w:tplc="3A624AF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D2FC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20AB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5222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9299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2EBA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A625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707E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386B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D552EDC"/>
    <w:multiLevelType w:val="hybridMultilevel"/>
    <w:tmpl w:val="B43E5A8A"/>
    <w:lvl w:ilvl="0" w:tplc="FD1602BE">
      <w:start w:val="8"/>
      <w:numFmt w:val="decimal"/>
      <w:lvlText w:val="%1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09865D0">
      <w:start w:val="1"/>
      <w:numFmt w:val="lowerLetter"/>
      <w:lvlText w:val="%2"/>
      <w:lvlJc w:val="left"/>
      <w:pPr>
        <w:ind w:left="1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286C5BE">
      <w:start w:val="1"/>
      <w:numFmt w:val="lowerRoman"/>
      <w:lvlText w:val="%3"/>
      <w:lvlJc w:val="left"/>
      <w:pPr>
        <w:ind w:left="2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E146CE0">
      <w:start w:val="1"/>
      <w:numFmt w:val="decimal"/>
      <w:lvlText w:val="%4"/>
      <w:lvlJc w:val="left"/>
      <w:pPr>
        <w:ind w:left="3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68ED094">
      <w:start w:val="1"/>
      <w:numFmt w:val="lowerLetter"/>
      <w:lvlText w:val="%5"/>
      <w:lvlJc w:val="left"/>
      <w:pPr>
        <w:ind w:left="3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970D906">
      <w:start w:val="1"/>
      <w:numFmt w:val="lowerRoman"/>
      <w:lvlText w:val="%6"/>
      <w:lvlJc w:val="left"/>
      <w:pPr>
        <w:ind w:left="4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70C89C6">
      <w:start w:val="1"/>
      <w:numFmt w:val="decimal"/>
      <w:lvlText w:val="%7"/>
      <w:lvlJc w:val="left"/>
      <w:pPr>
        <w:ind w:left="5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6085220">
      <w:start w:val="1"/>
      <w:numFmt w:val="lowerLetter"/>
      <w:lvlText w:val="%8"/>
      <w:lvlJc w:val="left"/>
      <w:pPr>
        <w:ind w:left="5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61680FA">
      <w:start w:val="1"/>
      <w:numFmt w:val="lowerRoman"/>
      <w:lvlText w:val="%9"/>
      <w:lvlJc w:val="left"/>
      <w:pPr>
        <w:ind w:left="6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E57"/>
    <w:rsid w:val="00035304"/>
    <w:rsid w:val="00046D29"/>
    <w:rsid w:val="00080ABB"/>
    <w:rsid w:val="00082B29"/>
    <w:rsid w:val="00094C5F"/>
    <w:rsid w:val="000B5A0E"/>
    <w:rsid w:val="000D485F"/>
    <w:rsid w:val="001363FE"/>
    <w:rsid w:val="0014013F"/>
    <w:rsid w:val="00140BE3"/>
    <w:rsid w:val="0015510F"/>
    <w:rsid w:val="00181B03"/>
    <w:rsid w:val="00197485"/>
    <w:rsid w:val="001F6414"/>
    <w:rsid w:val="00315CBF"/>
    <w:rsid w:val="0031653B"/>
    <w:rsid w:val="00390DD7"/>
    <w:rsid w:val="003A584C"/>
    <w:rsid w:val="003B0384"/>
    <w:rsid w:val="003D2714"/>
    <w:rsid w:val="004359A8"/>
    <w:rsid w:val="00453BC5"/>
    <w:rsid w:val="00453F32"/>
    <w:rsid w:val="00456CDC"/>
    <w:rsid w:val="004904A8"/>
    <w:rsid w:val="004B221C"/>
    <w:rsid w:val="004C63B3"/>
    <w:rsid w:val="004E7CA1"/>
    <w:rsid w:val="00510B34"/>
    <w:rsid w:val="005258FA"/>
    <w:rsid w:val="00596D30"/>
    <w:rsid w:val="005F599E"/>
    <w:rsid w:val="00614F88"/>
    <w:rsid w:val="00641CC6"/>
    <w:rsid w:val="00664060"/>
    <w:rsid w:val="00692608"/>
    <w:rsid w:val="006A24BB"/>
    <w:rsid w:val="006B3255"/>
    <w:rsid w:val="006C45AF"/>
    <w:rsid w:val="006E2D11"/>
    <w:rsid w:val="00701106"/>
    <w:rsid w:val="00780B32"/>
    <w:rsid w:val="007A1D82"/>
    <w:rsid w:val="007A2646"/>
    <w:rsid w:val="007B4CA6"/>
    <w:rsid w:val="007E0368"/>
    <w:rsid w:val="00853EFA"/>
    <w:rsid w:val="00861B11"/>
    <w:rsid w:val="008A4C9A"/>
    <w:rsid w:val="008E6207"/>
    <w:rsid w:val="00914E16"/>
    <w:rsid w:val="00922534"/>
    <w:rsid w:val="00926068"/>
    <w:rsid w:val="0093288D"/>
    <w:rsid w:val="00934626"/>
    <w:rsid w:val="0093719A"/>
    <w:rsid w:val="0094290A"/>
    <w:rsid w:val="00950A79"/>
    <w:rsid w:val="009969CB"/>
    <w:rsid w:val="009972D4"/>
    <w:rsid w:val="009E2520"/>
    <w:rsid w:val="00A1277F"/>
    <w:rsid w:val="00A14697"/>
    <w:rsid w:val="00A25815"/>
    <w:rsid w:val="00A3071E"/>
    <w:rsid w:val="00A67A8D"/>
    <w:rsid w:val="00A83DFC"/>
    <w:rsid w:val="00A9651B"/>
    <w:rsid w:val="00AB42D4"/>
    <w:rsid w:val="00B12E87"/>
    <w:rsid w:val="00B20DBD"/>
    <w:rsid w:val="00B567E1"/>
    <w:rsid w:val="00B57403"/>
    <w:rsid w:val="00B6338A"/>
    <w:rsid w:val="00B73448"/>
    <w:rsid w:val="00BB3BC4"/>
    <w:rsid w:val="00BC5071"/>
    <w:rsid w:val="00C10539"/>
    <w:rsid w:val="00C73B6D"/>
    <w:rsid w:val="00CA5D4E"/>
    <w:rsid w:val="00CC3421"/>
    <w:rsid w:val="00CD4CE3"/>
    <w:rsid w:val="00D16902"/>
    <w:rsid w:val="00D27627"/>
    <w:rsid w:val="00D60867"/>
    <w:rsid w:val="00DE15F6"/>
    <w:rsid w:val="00DE3131"/>
    <w:rsid w:val="00E55AFF"/>
    <w:rsid w:val="00E8709F"/>
    <w:rsid w:val="00ED7E7E"/>
    <w:rsid w:val="00F11C8E"/>
    <w:rsid w:val="00F16B04"/>
    <w:rsid w:val="00F24887"/>
    <w:rsid w:val="00F41A3F"/>
    <w:rsid w:val="00F56D07"/>
    <w:rsid w:val="00F80E57"/>
    <w:rsid w:val="00F86621"/>
    <w:rsid w:val="00F90253"/>
    <w:rsid w:val="00FB35C3"/>
    <w:rsid w:val="00FC7569"/>
    <w:rsid w:val="00FF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A8065"/>
  <w15:chartTrackingRefBased/>
  <w15:docId w15:val="{C90D7E52-7C23-423F-A73C-5E7F1EFB5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8709F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E8709F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8709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8709F"/>
    <w:rPr>
      <w:rFonts w:ascii="Times New Roman" w:eastAsia="Times New Roman" w:hAnsi="Times New Roman" w:cs="Times New Roman"/>
      <w:b/>
      <w:bCs/>
      <w:caps/>
      <w:sz w:val="27"/>
      <w:szCs w:val="24"/>
      <w:lang w:eastAsia="ru-RU"/>
    </w:rPr>
  </w:style>
  <w:style w:type="paragraph" w:styleId="a3">
    <w:name w:val="Plain Text"/>
    <w:basedOn w:val="a"/>
    <w:link w:val="a4"/>
    <w:rsid w:val="00E8709F"/>
    <w:rPr>
      <w:rFonts w:ascii="Courier New" w:hAnsi="Courier New"/>
      <w:sz w:val="20"/>
      <w:szCs w:val="20"/>
      <w:lang w:val="x-none" w:eastAsia="x-none"/>
    </w:rPr>
  </w:style>
  <w:style w:type="character" w:customStyle="1" w:styleId="a4">
    <w:name w:val="Текст Знак"/>
    <w:basedOn w:val="a0"/>
    <w:link w:val="a3"/>
    <w:rsid w:val="00E8709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5">
    <w:name w:val="header"/>
    <w:basedOn w:val="a"/>
    <w:link w:val="a6"/>
    <w:uiPriority w:val="99"/>
    <w:rsid w:val="00E8709F"/>
    <w:pPr>
      <w:tabs>
        <w:tab w:val="center" w:pos="4677"/>
        <w:tab w:val="right" w:pos="9355"/>
      </w:tabs>
    </w:pPr>
    <w:rPr>
      <w:sz w:val="28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E8709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Normal">
    <w:name w:val="ConsNormal"/>
    <w:rsid w:val="00E8709F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E8709F"/>
    <w:pPr>
      <w:spacing w:after="120"/>
    </w:pPr>
    <w:rPr>
      <w:lang w:val="x-none" w:eastAsia="x-none"/>
    </w:rPr>
  </w:style>
  <w:style w:type="character" w:customStyle="1" w:styleId="a8">
    <w:name w:val="Основной текст Знак"/>
    <w:basedOn w:val="a0"/>
    <w:link w:val="a7"/>
    <w:rsid w:val="00E8709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Hyperlink"/>
    <w:uiPriority w:val="99"/>
    <w:unhideWhenUsed/>
    <w:rsid w:val="00E8709F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83DF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83DFC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unhideWhenUsed/>
    <w:rsid w:val="00315CB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15C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next w:val="a"/>
    <w:rsid w:val="00B567E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paragraph" w:styleId="ae">
    <w:name w:val="Normal (Web)"/>
    <w:basedOn w:val="a"/>
    <w:uiPriority w:val="99"/>
    <w:unhideWhenUsed/>
    <w:rsid w:val="00456CDC"/>
    <w:pPr>
      <w:spacing w:before="100" w:beforeAutospacing="1" w:after="100" w:afterAutospacing="1"/>
    </w:pPr>
  </w:style>
  <w:style w:type="paragraph" w:styleId="af">
    <w:name w:val="List Paragraph"/>
    <w:basedOn w:val="a"/>
    <w:uiPriority w:val="34"/>
    <w:qFormat/>
    <w:rsid w:val="00780B32"/>
    <w:pPr>
      <w:ind w:left="720"/>
      <w:contextualSpacing/>
    </w:pPr>
  </w:style>
  <w:style w:type="table" w:styleId="af0">
    <w:name w:val="Table Grid"/>
    <w:basedOn w:val="a1"/>
    <w:uiPriority w:val="39"/>
    <w:rsid w:val="00F90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46D2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g"/><Relationship Id="rId18" Type="http://schemas.openxmlformats.org/officeDocument/2006/relationships/image" Target="media/image13.jpg"/><Relationship Id="rId26" Type="http://schemas.openxmlformats.org/officeDocument/2006/relationships/image" Target="media/image21.jpg"/><Relationship Id="rId21" Type="http://schemas.openxmlformats.org/officeDocument/2006/relationships/image" Target="media/image16.jpg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25" Type="http://schemas.openxmlformats.org/officeDocument/2006/relationships/image" Target="media/image20.jpg"/><Relationship Id="rId33" Type="http://schemas.openxmlformats.org/officeDocument/2006/relationships/image" Target="media/image28.jpg"/><Relationship Id="rId2" Type="http://schemas.openxmlformats.org/officeDocument/2006/relationships/numbering" Target="numbering.xml"/><Relationship Id="rId16" Type="http://schemas.openxmlformats.org/officeDocument/2006/relationships/image" Target="media/image11.jpg"/><Relationship Id="rId20" Type="http://schemas.openxmlformats.org/officeDocument/2006/relationships/image" Target="media/image15.jpg"/><Relationship Id="rId29" Type="http://schemas.openxmlformats.org/officeDocument/2006/relationships/image" Target="media/image24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jpg"/><Relationship Id="rId24" Type="http://schemas.openxmlformats.org/officeDocument/2006/relationships/image" Target="media/image19.jpg"/><Relationship Id="rId32" Type="http://schemas.openxmlformats.org/officeDocument/2006/relationships/image" Target="media/image27.jp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23" Type="http://schemas.openxmlformats.org/officeDocument/2006/relationships/image" Target="media/image18.jpg"/><Relationship Id="rId28" Type="http://schemas.openxmlformats.org/officeDocument/2006/relationships/image" Target="media/image23.jpg"/><Relationship Id="rId36" Type="http://schemas.openxmlformats.org/officeDocument/2006/relationships/fontTable" Target="fontTable.xml"/><Relationship Id="rId10" Type="http://schemas.openxmlformats.org/officeDocument/2006/relationships/image" Target="media/image5.jpg"/><Relationship Id="rId19" Type="http://schemas.openxmlformats.org/officeDocument/2006/relationships/image" Target="media/image14.jpg"/><Relationship Id="rId31" Type="http://schemas.openxmlformats.org/officeDocument/2006/relationships/image" Target="media/image26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Relationship Id="rId22" Type="http://schemas.openxmlformats.org/officeDocument/2006/relationships/image" Target="media/image17.jpg"/><Relationship Id="rId27" Type="http://schemas.openxmlformats.org/officeDocument/2006/relationships/image" Target="media/image22.jpg"/><Relationship Id="rId30" Type="http://schemas.openxmlformats.org/officeDocument/2006/relationships/image" Target="media/image25.jpg"/><Relationship Id="rId35" Type="http://schemas.openxmlformats.org/officeDocument/2006/relationships/header" Target="header2.xml"/><Relationship Id="rId8" Type="http://schemas.openxmlformats.org/officeDocument/2006/relationships/image" Target="media/image3.jpg"/><Relationship Id="rId3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0A918-2BDB-4701-8773-81D90CA8A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10</Pages>
  <Words>2642</Words>
  <Characters>15062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usr324</dc:creator>
  <cp:keywords/>
  <dc:description/>
  <cp:lastModifiedBy>jurist</cp:lastModifiedBy>
  <cp:revision>3</cp:revision>
  <cp:lastPrinted>2022-06-15T12:24:00Z</cp:lastPrinted>
  <dcterms:created xsi:type="dcterms:W3CDTF">2022-06-15T08:33:00Z</dcterms:created>
  <dcterms:modified xsi:type="dcterms:W3CDTF">2022-06-17T10:45:00Z</dcterms:modified>
</cp:coreProperties>
</file>